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9F" w:rsidRPr="0031269F" w:rsidRDefault="0031269F" w:rsidP="0031269F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СОГЛАСОВАНО</w:t>
      </w:r>
      <w:r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>УТВЕРЖДЕНО</w:t>
      </w:r>
    </w:p>
    <w:p w:rsidR="0031269F" w:rsidRPr="0031269F" w:rsidRDefault="00564F68" w:rsidP="0031269F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</w:t>
      </w:r>
      <w:r w:rsidR="0031269F"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ротокол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заседания</w:t>
      </w:r>
      <w:r w:rsidR="0031269F"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31269F"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31269F"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31269F"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31269F"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31269F"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>приказом МБДОУ</w:t>
      </w:r>
    </w:p>
    <w:p w:rsidR="0031269F" w:rsidRPr="0031269F" w:rsidRDefault="0031269F" w:rsidP="0031269F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педагогического совета</w:t>
      </w:r>
      <w:r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>«Детский сад №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9</w:t>
      </w:r>
    </w:p>
    <w:p w:rsidR="0031269F" w:rsidRPr="0031269F" w:rsidRDefault="0031269F" w:rsidP="0031269F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от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02.04</w:t>
      </w:r>
      <w:r w:rsidR="00564F6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2018г.</w:t>
      </w:r>
      <w:r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№ 01</w:t>
      </w:r>
      <w:r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>«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Улыбка</w:t>
      </w:r>
      <w:r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» г. Аргун»</w:t>
      </w:r>
    </w:p>
    <w:p w:rsidR="0031269F" w:rsidRPr="0031269F" w:rsidRDefault="0031269F" w:rsidP="0031269F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02.04.2018г.</w:t>
      </w:r>
      <w:r w:rsidRPr="003126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г.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№0</w:t>
      </w:r>
      <w:r w:rsidR="00962A7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4</w:t>
      </w:r>
      <w:bookmarkStart w:id="0" w:name="_GoBack"/>
      <w:bookmarkEnd w:id="0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-А</w:t>
      </w:r>
    </w:p>
    <w:p w:rsid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269F" w:rsidRPr="0031269F" w:rsidRDefault="0031269F" w:rsidP="0031269F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31269F">
        <w:rPr>
          <w:rFonts w:ascii="Times New Roman" w:hAnsi="Times New Roman" w:cs="Times New Roman"/>
          <w:b/>
          <w:sz w:val="52"/>
          <w:szCs w:val="52"/>
          <w:lang w:eastAsia="ru-RU"/>
        </w:rPr>
        <w:t>ПОЛОЖЕНИЕ</w:t>
      </w:r>
    </w:p>
    <w:p w:rsidR="0031269F" w:rsidRPr="0031269F" w:rsidRDefault="0031269F" w:rsidP="0031269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об организации работы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логопункта</w:t>
      </w:r>
      <w:proofErr w:type="spellEnd"/>
    </w:p>
    <w:p w:rsid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1.Общие положения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1.1.    Настоящее Положение регламентирует организацию работы и основные направления правовой, образовательной и коррекционной деятельности </w:t>
      </w:r>
      <w:proofErr w:type="spellStart"/>
      <w:r w:rsidRPr="0031269F">
        <w:rPr>
          <w:rFonts w:ascii="Times New Roman" w:hAnsi="Times New Roman" w:cs="Times New Roman"/>
          <w:sz w:val="28"/>
          <w:szCs w:val="28"/>
          <w:lang w:eastAsia="ru-RU"/>
        </w:rPr>
        <w:t>логопункта</w:t>
      </w:r>
      <w:proofErr w:type="spellEnd"/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 в  МБДОУ «Детский сад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9 «Улыбка» </w:t>
      </w:r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hAnsi="Times New Roman" w:cs="Times New Roman"/>
          <w:sz w:val="28"/>
          <w:szCs w:val="28"/>
          <w:lang w:eastAsia="ru-RU"/>
        </w:rPr>
        <w:t>Аргун</w:t>
      </w:r>
      <w:r w:rsidRPr="0031269F">
        <w:rPr>
          <w:rFonts w:ascii="Times New Roman" w:hAnsi="Times New Roman" w:cs="Times New Roman"/>
          <w:sz w:val="28"/>
          <w:szCs w:val="28"/>
          <w:lang w:eastAsia="ru-RU"/>
        </w:rPr>
        <w:t>» ( в дальнейшем именуемое ДОУ), гарантирует возможность получения логопедической помощи детям, имеющим нарушения речи, обеспечение условий для их личностного развития</w:t>
      </w:r>
      <w:proofErr w:type="gramStart"/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педагогической реабилитации.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>1.2.   Логопедический пункт в ДОУ организуется для оказания коррекционной помощи детям в возрасте от 4-х до 7 лет с фонетическим, фонетико-фонематическим недоразвитием речи и неосложненной формой общего недоразвития речи третьего уровня.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1.3.    Основными задачами учителя-логопеда на </w:t>
      </w:r>
      <w:proofErr w:type="spellStart"/>
      <w:r w:rsidRPr="0031269F">
        <w:rPr>
          <w:rFonts w:ascii="Times New Roman" w:hAnsi="Times New Roman" w:cs="Times New Roman"/>
          <w:sz w:val="28"/>
          <w:szCs w:val="28"/>
          <w:lang w:eastAsia="ru-RU"/>
        </w:rPr>
        <w:t>логопункте</w:t>
      </w:r>
      <w:proofErr w:type="spellEnd"/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>- осуществления необходимой коррекции нарушения звукопроизношения  у детей дошкольного возраста;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>-формирование и развитие фонематического слуха у детей с нарушениями речи;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>-своевременное предупреждение и преодоление трудностей речевого развития;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>-воспитание стремления детей к преодолению недостатков речи, эмоционального благополучия в своей адаптивной среде;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>- реализация возможности интегрировать воспитание и обучение в обычной группе с получением специальной помощи в развитии речи;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>-взаимодействие с педагогами образовательного учреждения и родителями по формированию речевого развития детей.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 2. Порядок создания </w:t>
      </w:r>
      <w:proofErr w:type="spellStart"/>
      <w:r w:rsidRPr="0031269F">
        <w:rPr>
          <w:rFonts w:ascii="Times New Roman" w:hAnsi="Times New Roman" w:cs="Times New Roman"/>
          <w:sz w:val="28"/>
          <w:szCs w:val="28"/>
          <w:lang w:eastAsia="ru-RU"/>
        </w:rPr>
        <w:t>логопункта</w:t>
      </w:r>
      <w:proofErr w:type="spellEnd"/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 в ДОУ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2.1.    Логопедический пункт в дошкольном учреждении создается при необходимости исправления нарушений речи детей-дошкольников.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>2.2.    Логопедический пункт на базе ДОУ создается приказом заведующего в срок до октября текущего года, на основании утвержденного районной психолого – медико - педагогической комиссии (дале</w:t>
      </w:r>
      <w:proofErr w:type="gramStart"/>
      <w:r w:rsidRPr="0031269F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 РПМПК) списочного состава детей с нарушениями речи.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>3. Комплектование логопедического пункта ДОУ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>3.1.    Комплектование логопедического пункта  осуществляется по разновозрастному принципу из числа воспитанников с нарушениями речи, посещающих ДОУ.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3.2.    Зачисление и выпуск воспитанников на </w:t>
      </w:r>
      <w:proofErr w:type="spellStart"/>
      <w:r w:rsidRPr="0031269F">
        <w:rPr>
          <w:rFonts w:ascii="Times New Roman" w:hAnsi="Times New Roman" w:cs="Times New Roman"/>
          <w:sz w:val="28"/>
          <w:szCs w:val="28"/>
          <w:lang w:eastAsia="ru-RU"/>
        </w:rPr>
        <w:t>логопункте</w:t>
      </w:r>
      <w:proofErr w:type="spellEnd"/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по заключению </w:t>
      </w:r>
      <w:proofErr w:type="spellStart"/>
      <w:r w:rsidRPr="0031269F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, постоянно </w:t>
      </w:r>
      <w:proofErr w:type="gramStart"/>
      <w:r w:rsidRPr="0031269F">
        <w:rPr>
          <w:rFonts w:ascii="Times New Roman" w:hAnsi="Times New Roman" w:cs="Times New Roman"/>
          <w:sz w:val="28"/>
          <w:szCs w:val="28"/>
          <w:lang w:eastAsia="ru-RU"/>
        </w:rPr>
        <w:t>действующей</w:t>
      </w:r>
      <w:proofErr w:type="gramEnd"/>
      <w:r w:rsidRPr="0031269F">
        <w:rPr>
          <w:rFonts w:ascii="Times New Roman" w:hAnsi="Times New Roman" w:cs="Times New Roman"/>
          <w:sz w:val="28"/>
          <w:szCs w:val="28"/>
          <w:lang w:eastAsia="ru-RU"/>
        </w:rPr>
        <w:t>  РПМПК, на основании  приказа заведующего ДОУ м по согласованию с родителями (законными представителями).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3.3.    На </w:t>
      </w:r>
      <w:proofErr w:type="spellStart"/>
      <w:r w:rsidRPr="0031269F">
        <w:rPr>
          <w:rFonts w:ascii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 зачисляются дети, имеющие нарушения в речевом развитии: фонетические, фонетико-фонематические. Допускается пребывание на </w:t>
      </w:r>
      <w:proofErr w:type="spellStart"/>
      <w:r w:rsidRPr="0031269F">
        <w:rPr>
          <w:rFonts w:ascii="Times New Roman" w:hAnsi="Times New Roman" w:cs="Times New Roman"/>
          <w:sz w:val="28"/>
          <w:szCs w:val="28"/>
          <w:lang w:eastAsia="ru-RU"/>
        </w:rPr>
        <w:t>логопункте</w:t>
      </w:r>
      <w:proofErr w:type="spellEnd"/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 детей  с неосложненной формой ОНР 3 уровня.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3.4.    Общее количество воспитанников на </w:t>
      </w:r>
      <w:proofErr w:type="spellStart"/>
      <w:r w:rsidRPr="0031269F">
        <w:rPr>
          <w:rFonts w:ascii="Times New Roman" w:hAnsi="Times New Roman" w:cs="Times New Roman"/>
          <w:sz w:val="28"/>
          <w:szCs w:val="28"/>
          <w:lang w:eastAsia="ru-RU"/>
        </w:rPr>
        <w:t>логопункте</w:t>
      </w:r>
      <w:proofErr w:type="spellEnd"/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 не должно превышать 25 человек.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>3.5.    Учитель-логопед в течение учебного года проводит обследование речевого развития воспитанников дошкольного образовательного учреждения</w:t>
      </w:r>
      <w:proofErr w:type="gramStart"/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 достигших 3-летнего возраста. По результатам обследования формируется списочный состав детей для коррекционной работы и пре</w:t>
      </w:r>
      <w:r>
        <w:rPr>
          <w:rFonts w:ascii="Times New Roman" w:hAnsi="Times New Roman" w:cs="Times New Roman"/>
          <w:sz w:val="28"/>
          <w:szCs w:val="28"/>
          <w:lang w:eastAsia="ru-RU"/>
        </w:rPr>
        <w:t>дставляется РПМПК.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3.6.    На РПМПК для зачисления ребенка в </w:t>
      </w:r>
      <w:proofErr w:type="spellStart"/>
      <w:r w:rsidRPr="0031269F">
        <w:rPr>
          <w:rFonts w:ascii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предоставить те же документы, что и зачисления в логопедическую группу.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3.7.    Прием детей на логопедический пункт производится по мере освобождения места в течение всего учебного года.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>3.8 .   Не подлежат приему на дошкольный логоп</w:t>
      </w:r>
      <w:r>
        <w:rPr>
          <w:rFonts w:ascii="Times New Roman" w:hAnsi="Times New Roman" w:cs="Times New Roman"/>
          <w:sz w:val="28"/>
          <w:szCs w:val="28"/>
          <w:lang w:eastAsia="ru-RU"/>
        </w:rPr>
        <w:t>едический пункт дети с тяжелыми</w:t>
      </w:r>
      <w:r w:rsidRPr="0031269F">
        <w:rPr>
          <w:rFonts w:ascii="Times New Roman" w:hAnsi="Times New Roman" w:cs="Times New Roman"/>
          <w:sz w:val="28"/>
          <w:szCs w:val="28"/>
          <w:lang w:eastAsia="ru-RU"/>
        </w:rPr>
        <w:t>, стойкими нарушениями речи, имеющими логопедическое заключение  ОНР01,2уровней; осложненного  ОНР-3 уровня; системного недоразвития речи.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3.9.    </w:t>
      </w:r>
      <w:proofErr w:type="gramStart"/>
      <w:r w:rsidRPr="0031269F">
        <w:rPr>
          <w:rFonts w:ascii="Times New Roman" w:hAnsi="Times New Roman" w:cs="Times New Roman"/>
          <w:sz w:val="28"/>
          <w:szCs w:val="28"/>
          <w:lang w:eastAsia="ru-RU"/>
        </w:rPr>
        <w:t>Если ребенок в возрасте от 3до 7 лет имеет такие сложные нарушения речи, учитель-логопе</w:t>
      </w:r>
      <w:r>
        <w:rPr>
          <w:rFonts w:ascii="Times New Roman" w:hAnsi="Times New Roman" w:cs="Times New Roman"/>
          <w:sz w:val="28"/>
          <w:szCs w:val="28"/>
          <w:lang w:eastAsia="ru-RU"/>
        </w:rPr>
        <w:t>д дает рекомендации родителям (</w:t>
      </w:r>
      <w:r w:rsidRPr="0031269F">
        <w:rPr>
          <w:rFonts w:ascii="Times New Roman" w:hAnsi="Times New Roman" w:cs="Times New Roman"/>
          <w:sz w:val="28"/>
          <w:szCs w:val="28"/>
          <w:lang w:eastAsia="ru-RU"/>
        </w:rPr>
        <w:t>законным представителям) о необходимости проведения комплексного  обследования специалистами РПМПК с целью решения вопроса о его переводе в дошкольное учреждение, в котором функционируют логопедические группы, для достижения максимального эффекта в работе по коррекции речевых нарушений.</w:t>
      </w:r>
      <w:proofErr w:type="gramEnd"/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>4. Организация деятельности логопедического пункта в ДОУ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4.1.    Основными формами организации работы с детьми, имеющими нарушение речи, на </w:t>
      </w:r>
      <w:proofErr w:type="spellStart"/>
      <w:r w:rsidRPr="0031269F">
        <w:rPr>
          <w:rFonts w:ascii="Times New Roman" w:hAnsi="Times New Roman" w:cs="Times New Roman"/>
          <w:sz w:val="28"/>
          <w:szCs w:val="28"/>
          <w:lang w:eastAsia="ru-RU"/>
        </w:rPr>
        <w:t>логопункте</w:t>
      </w:r>
      <w:proofErr w:type="spellEnd"/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индивидуальные и подгрупповые занятия.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>4.2.    Количество детей, с которыми проводит занятие учитель-логопед в течение месяца, составляет 12-15 человек.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4.3.    Занятия с детьми на </w:t>
      </w:r>
      <w:proofErr w:type="spellStart"/>
      <w:r w:rsidRPr="0031269F">
        <w:rPr>
          <w:rFonts w:ascii="Times New Roman" w:hAnsi="Times New Roman" w:cs="Times New Roman"/>
          <w:sz w:val="28"/>
          <w:szCs w:val="28"/>
          <w:lang w:eastAsia="ru-RU"/>
        </w:rPr>
        <w:t>логопункте</w:t>
      </w:r>
      <w:proofErr w:type="spellEnd"/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ежедневно, как в часы свободные от занятий в режиме дня, так и во время их проведения, по графику, утвержденного  приказом заведующего ДОУ.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4.4.    Продолжительность занятий не должна превышать время, предусмотренное физиологическими особенностями возраста детей и  «Санитарно-эпидемиологическими правилами и нормами» 2.4.1 2660-10. Периодичность индивидуальных и подгрупповых занятий, наполняемость </w:t>
      </w:r>
      <w:r w:rsidRPr="003126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подгрупп зависит от характера нарушения речевого развития </w:t>
      </w:r>
      <w:proofErr w:type="gramStart"/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1269F">
        <w:rPr>
          <w:rFonts w:ascii="Times New Roman" w:hAnsi="Times New Roman" w:cs="Times New Roman"/>
          <w:sz w:val="28"/>
          <w:szCs w:val="28"/>
          <w:lang w:eastAsia="ru-RU"/>
        </w:rPr>
        <w:t>от 15-20 минут не менее 2-3 раза в неделю с каждым ребенком).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4.5. Начало и продолжительность учебного года на </w:t>
      </w:r>
      <w:proofErr w:type="spellStart"/>
      <w:r w:rsidRPr="0031269F">
        <w:rPr>
          <w:rFonts w:ascii="Times New Roman" w:hAnsi="Times New Roman" w:cs="Times New Roman"/>
          <w:sz w:val="28"/>
          <w:szCs w:val="28"/>
          <w:lang w:eastAsia="ru-RU"/>
        </w:rPr>
        <w:t>логопункте</w:t>
      </w:r>
      <w:proofErr w:type="spellEnd"/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соответствует работе ДОУ.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>4.6.    Общая продолжительность курса логопедических занятий зависит от индивидуальных особенностей детей и составляет: 6 месяцев- с детьми, имеющими фонетические нарушения речи, 12 месяцев- с детьми</w:t>
      </w:r>
      <w:proofErr w:type="gramStart"/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 имеющими фонетико-фонематическое недоразвитие речи и неосложнённую форму ОНР -3 уровня. По решению специалистов РПМПК, детям с неосложненной формой ОНР-3 уровня может быть продлен срок пребывания на </w:t>
      </w:r>
      <w:proofErr w:type="spellStart"/>
      <w:r w:rsidRPr="0031269F">
        <w:rPr>
          <w:rFonts w:ascii="Times New Roman" w:hAnsi="Times New Roman" w:cs="Times New Roman"/>
          <w:sz w:val="28"/>
          <w:szCs w:val="28"/>
          <w:lang w:eastAsia="ru-RU"/>
        </w:rPr>
        <w:t>логопункте</w:t>
      </w:r>
      <w:proofErr w:type="spellEnd"/>
      <w:r w:rsidRPr="003126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>4.7.   Ответственность за обязательное посещение воспитанниками занятий несут родители, учитель-логопед, воспитатель и руководитель образовательного учреждения. С целью оптимизации коррекционн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процесса с родителями детей</w:t>
      </w:r>
      <w:r w:rsidRPr="0031269F">
        <w:rPr>
          <w:rFonts w:ascii="Times New Roman" w:hAnsi="Times New Roman" w:cs="Times New Roman"/>
          <w:sz w:val="28"/>
          <w:szCs w:val="28"/>
          <w:lang w:eastAsia="ru-RU"/>
        </w:rPr>
        <w:t>, посещающих занятия на логопедическом пункте, заклю</w:t>
      </w:r>
      <w:r>
        <w:rPr>
          <w:rFonts w:ascii="Times New Roman" w:hAnsi="Times New Roman" w:cs="Times New Roman"/>
          <w:sz w:val="28"/>
          <w:szCs w:val="28"/>
          <w:lang w:eastAsia="ru-RU"/>
        </w:rPr>
        <w:t>чается договор о взаимодействии.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4.8.    Наряду с занятиями на </w:t>
      </w:r>
      <w:proofErr w:type="spellStart"/>
      <w:r w:rsidRPr="0031269F">
        <w:rPr>
          <w:rFonts w:ascii="Times New Roman" w:hAnsi="Times New Roman" w:cs="Times New Roman"/>
          <w:sz w:val="28"/>
          <w:szCs w:val="28"/>
          <w:lang w:eastAsia="ru-RU"/>
        </w:rPr>
        <w:t>логопункте</w:t>
      </w:r>
      <w:proofErr w:type="spellEnd"/>
      <w:r w:rsidRPr="0031269F">
        <w:rPr>
          <w:rFonts w:ascii="Times New Roman" w:hAnsi="Times New Roman" w:cs="Times New Roman"/>
          <w:sz w:val="28"/>
          <w:szCs w:val="28"/>
          <w:lang w:eastAsia="ru-RU"/>
        </w:rPr>
        <w:t>, в группе выделяется в вечернее время специальный логопедический час для работы воспитателя с детьми по коррекции речи по заданию логопеда. Воспитатель планирует свою работу с учетом программных требований и речевых возможностей детей. Воспитатель обязан знать индивидуальные отклонения в формировании речи ребенка, слышать ее дефекты, обращать внимание на чистоту произношения.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>4.9.    Выпуск детей из логопедического пункта осуществляется в течение всего учебного года по мере устранения  у них дефектов речи.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>4.10.  Распределение рабочего времени учителя-логопеда составляется следующим образом: 85%-работа с детьми, 15%-организационная и методическая работа.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Участники коррекционно-образовательного процесса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5.1 .   Участниками коррекционно-образовательного процесса на </w:t>
      </w:r>
      <w:proofErr w:type="spellStart"/>
      <w:r w:rsidRPr="0031269F">
        <w:rPr>
          <w:rFonts w:ascii="Times New Roman" w:hAnsi="Times New Roman" w:cs="Times New Roman"/>
          <w:sz w:val="28"/>
          <w:szCs w:val="28"/>
          <w:lang w:eastAsia="ru-RU"/>
        </w:rPr>
        <w:t>логопункте</w:t>
      </w:r>
      <w:proofErr w:type="spellEnd"/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ребенок, родители (Законные представители), учитель-логопед, педагог-психолог.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>5.2.    Учитель-логопед взаимодействует с воспитателями своего ДОУ, учителями-логопедами других ДОУ города и района, специалистами РПМПК и врачами детской поликлиники.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>5.3.    Учителем-логопедом назначаются лица с высшим педагогическим или дефектологическим образованием, владеющие методами  нейропсихологического обследования детей с нарушениями речи и других высших психических функций, индивидуального и подгруппового восстановительного обучения, теоретическими и практическими знаниями в области логопедии, предусмотренными программой подготовки в соответствии с требованиями квалифицированной характеристики</w:t>
      </w:r>
      <w:proofErr w:type="gramStart"/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5.4.    Для фиксирования коррекционно-образовательного процесса учитель-логопед ведет на </w:t>
      </w:r>
      <w:proofErr w:type="spellStart"/>
      <w:r w:rsidRPr="0031269F">
        <w:rPr>
          <w:rFonts w:ascii="Times New Roman" w:hAnsi="Times New Roman" w:cs="Times New Roman"/>
          <w:sz w:val="28"/>
          <w:szCs w:val="28"/>
          <w:lang w:eastAsia="ru-RU"/>
        </w:rPr>
        <w:t>логопункте</w:t>
      </w:r>
      <w:proofErr w:type="spellEnd"/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следующую документацию: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>·        журнал регистрации детей-логопатов;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>·        журнал учета посещаемости;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>·        расписание занятий групп, индивидуальных занятий, заверенное заведующей ДОУ;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>·        индивидуальный план работы с ребенком;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>·        акт обследования речевой деятельности;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списки детей, принятых в </w:t>
      </w:r>
      <w:proofErr w:type="spellStart"/>
      <w:r w:rsidRPr="0031269F">
        <w:rPr>
          <w:rFonts w:ascii="Times New Roman" w:hAnsi="Times New Roman" w:cs="Times New Roman"/>
          <w:sz w:val="28"/>
          <w:szCs w:val="28"/>
          <w:lang w:eastAsia="ru-RU"/>
        </w:rPr>
        <w:t>логоп</w:t>
      </w:r>
      <w:r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выпущенных из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логопункта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>·        индивидуальные тетради для коррекционной работы с детьми;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>·        перспективный и календарный план работы логопеда;</w:t>
      </w:r>
    </w:p>
    <w:p w:rsid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·        журнал учета детей, ожидающих зачисления на индивидуальные логопедические занятия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</w:p>
    <w:p w:rsid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>·        журнал учета детей, нуждающихся в специальных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условиях воспитания и обучения;</w:t>
      </w:r>
    </w:p>
    <w:p w:rsid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>·        Журнал динамического наблюдения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Паспорт </w:t>
      </w:r>
      <w:proofErr w:type="spellStart"/>
      <w:r w:rsidRPr="0031269F">
        <w:rPr>
          <w:rFonts w:ascii="Times New Roman" w:hAnsi="Times New Roman" w:cs="Times New Roman"/>
          <w:sz w:val="28"/>
          <w:szCs w:val="28"/>
          <w:lang w:eastAsia="ru-RU"/>
        </w:rPr>
        <w:t>логопункта</w:t>
      </w:r>
      <w:proofErr w:type="spellEnd"/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 или картотека оборудования и пособий</w:t>
      </w:r>
      <w:r w:rsidRPr="003126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>·         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>6. Управление логопедическим пунктом ДОУ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6.1.    Непосредственное руководство работой </w:t>
      </w:r>
      <w:proofErr w:type="spellStart"/>
      <w:r w:rsidRPr="0031269F">
        <w:rPr>
          <w:rFonts w:ascii="Times New Roman" w:hAnsi="Times New Roman" w:cs="Times New Roman"/>
          <w:sz w:val="28"/>
          <w:szCs w:val="28"/>
          <w:lang w:eastAsia="ru-RU"/>
        </w:rPr>
        <w:t>логопункта</w:t>
      </w:r>
      <w:proofErr w:type="spellEnd"/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заведующим ДОУ, в ведении которого находится </w:t>
      </w:r>
      <w:proofErr w:type="spellStart"/>
      <w:r w:rsidRPr="0031269F">
        <w:rPr>
          <w:rFonts w:ascii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Pr="003126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6.2.    </w:t>
      </w:r>
      <w:proofErr w:type="gramStart"/>
      <w:r w:rsidRPr="0031269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 работой </w:t>
      </w:r>
      <w:proofErr w:type="spellStart"/>
      <w:r w:rsidRPr="0031269F">
        <w:rPr>
          <w:rFonts w:ascii="Times New Roman" w:hAnsi="Times New Roman" w:cs="Times New Roman"/>
          <w:sz w:val="28"/>
          <w:szCs w:val="28"/>
          <w:lang w:eastAsia="ru-RU"/>
        </w:rPr>
        <w:t>логопункта</w:t>
      </w:r>
      <w:proofErr w:type="spellEnd"/>
      <w:r w:rsidRPr="0031269F">
        <w:rPr>
          <w:rFonts w:ascii="Times New Roman" w:hAnsi="Times New Roman" w:cs="Times New Roman"/>
          <w:sz w:val="28"/>
          <w:szCs w:val="28"/>
          <w:lang w:eastAsia="ru-RU"/>
        </w:rPr>
        <w:t>  осуществляется РПМПК.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>7.Материально-техническая база и финансовое обеспечение работы логопедического пункта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7.1.    Для </w:t>
      </w:r>
      <w:proofErr w:type="spellStart"/>
      <w:r w:rsidRPr="0031269F">
        <w:rPr>
          <w:rFonts w:ascii="Times New Roman" w:hAnsi="Times New Roman" w:cs="Times New Roman"/>
          <w:sz w:val="28"/>
          <w:szCs w:val="28"/>
          <w:lang w:eastAsia="ru-RU"/>
        </w:rPr>
        <w:t>логопункта</w:t>
      </w:r>
      <w:proofErr w:type="spellEnd"/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 в ДОУ выделяется кабинет, отвечающий требованиям </w:t>
      </w:r>
      <w:proofErr w:type="spellStart"/>
      <w:r w:rsidRPr="0031269F">
        <w:rPr>
          <w:rFonts w:ascii="Times New Roman" w:hAnsi="Times New Roman" w:cs="Times New Roman"/>
          <w:sz w:val="28"/>
          <w:szCs w:val="28"/>
          <w:lang w:eastAsia="ru-RU"/>
        </w:rPr>
        <w:t>СаНПиНю</w:t>
      </w:r>
      <w:proofErr w:type="spellEnd"/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7.2.    На администрацию ДОУ возлагается ответственность за оборудование </w:t>
      </w:r>
      <w:proofErr w:type="spellStart"/>
      <w:r w:rsidRPr="0031269F">
        <w:rPr>
          <w:rFonts w:ascii="Times New Roman" w:hAnsi="Times New Roman" w:cs="Times New Roman"/>
          <w:sz w:val="28"/>
          <w:szCs w:val="28"/>
          <w:lang w:eastAsia="ru-RU"/>
        </w:rPr>
        <w:t>логопункта</w:t>
      </w:r>
      <w:proofErr w:type="spellEnd"/>
      <w:r w:rsidRPr="0031269F">
        <w:rPr>
          <w:rFonts w:ascii="Times New Roman" w:hAnsi="Times New Roman" w:cs="Times New Roman"/>
          <w:sz w:val="28"/>
          <w:szCs w:val="28"/>
          <w:lang w:eastAsia="ru-RU"/>
        </w:rPr>
        <w:t>, его санитарное состояние и ремонт.</w:t>
      </w:r>
    </w:p>
    <w:p w:rsidR="0031269F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7.3.    </w:t>
      </w:r>
      <w:proofErr w:type="spellStart"/>
      <w:r w:rsidRPr="0031269F">
        <w:rPr>
          <w:rFonts w:ascii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финансируется ДОУ, на </w:t>
      </w:r>
      <w:proofErr w:type="gramStart"/>
      <w:r w:rsidRPr="0031269F">
        <w:rPr>
          <w:rFonts w:ascii="Times New Roman" w:hAnsi="Times New Roman" w:cs="Times New Roman"/>
          <w:sz w:val="28"/>
          <w:szCs w:val="28"/>
          <w:lang w:eastAsia="ru-RU"/>
        </w:rPr>
        <w:t>базе</w:t>
      </w:r>
      <w:proofErr w:type="gramEnd"/>
      <w:r w:rsidRPr="0031269F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 он создан.</w:t>
      </w:r>
    </w:p>
    <w:p w:rsidR="00283C39" w:rsidRPr="0031269F" w:rsidRDefault="0031269F" w:rsidP="00312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9F">
        <w:rPr>
          <w:rFonts w:ascii="Times New Roman" w:hAnsi="Times New Roman" w:cs="Times New Roman"/>
          <w:sz w:val="28"/>
          <w:szCs w:val="28"/>
          <w:shd w:val="clear" w:color="auto" w:fill="F9F8EF"/>
          <w:lang w:eastAsia="ru-RU"/>
        </w:rPr>
        <w:t> </w:t>
      </w:r>
    </w:p>
    <w:sectPr w:rsidR="00283C39" w:rsidRPr="0031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84"/>
    <w:rsid w:val="00283C39"/>
    <w:rsid w:val="0031269F"/>
    <w:rsid w:val="00564F68"/>
    <w:rsid w:val="00962A7F"/>
    <w:rsid w:val="0098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69F"/>
    <w:rPr>
      <w:b/>
      <w:bCs/>
    </w:rPr>
  </w:style>
  <w:style w:type="character" w:styleId="a5">
    <w:name w:val="Emphasis"/>
    <w:basedOn w:val="a0"/>
    <w:uiPriority w:val="20"/>
    <w:qFormat/>
    <w:rsid w:val="0031269F"/>
    <w:rPr>
      <w:i/>
      <w:iCs/>
    </w:rPr>
  </w:style>
  <w:style w:type="paragraph" w:customStyle="1" w:styleId="western">
    <w:name w:val="western"/>
    <w:basedOn w:val="a"/>
    <w:uiPriority w:val="99"/>
    <w:semiHidden/>
    <w:rsid w:val="0031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69F"/>
    <w:rPr>
      <w:b/>
      <w:bCs/>
    </w:rPr>
  </w:style>
  <w:style w:type="character" w:styleId="a5">
    <w:name w:val="Emphasis"/>
    <w:basedOn w:val="a0"/>
    <w:uiPriority w:val="20"/>
    <w:qFormat/>
    <w:rsid w:val="0031269F"/>
    <w:rPr>
      <w:i/>
      <w:iCs/>
    </w:rPr>
  </w:style>
  <w:style w:type="paragraph" w:customStyle="1" w:styleId="western">
    <w:name w:val="western"/>
    <w:basedOn w:val="a"/>
    <w:uiPriority w:val="99"/>
    <w:semiHidden/>
    <w:rsid w:val="0031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2A42A-2992-4B83-8529-0E696ED1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компутер</cp:lastModifiedBy>
  <cp:revision>4</cp:revision>
  <cp:lastPrinted>2018-12-11T10:40:00Z</cp:lastPrinted>
  <dcterms:created xsi:type="dcterms:W3CDTF">2018-05-03T14:16:00Z</dcterms:created>
  <dcterms:modified xsi:type="dcterms:W3CDTF">2018-12-11T10:41:00Z</dcterms:modified>
</cp:coreProperties>
</file>