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48" w:rsidRPr="00A37B06" w:rsidRDefault="00A06648" w:rsidP="00A0664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0"/>
          <w:color w:val="000000"/>
          <w:bdr w:val="none" w:sz="0" w:space="0" w:color="auto" w:frame="1"/>
        </w:rPr>
      </w:pPr>
      <w:r w:rsidRPr="00A37B06">
        <w:rPr>
          <w:rStyle w:val="af0"/>
          <w:color w:val="000000"/>
          <w:bdr w:val="none" w:sz="0" w:space="0" w:color="auto" w:frame="1"/>
        </w:rPr>
        <w:t>СОГЛАСОВАНО</w:t>
      </w:r>
      <w:r w:rsidRPr="00A37B06">
        <w:rPr>
          <w:rStyle w:val="af0"/>
          <w:color w:val="000000"/>
          <w:bdr w:val="none" w:sz="0" w:space="0" w:color="auto" w:frame="1"/>
        </w:rPr>
        <w:tab/>
      </w:r>
      <w:r w:rsidRPr="00A37B06">
        <w:rPr>
          <w:rStyle w:val="af0"/>
          <w:color w:val="000000"/>
          <w:bdr w:val="none" w:sz="0" w:space="0" w:color="auto" w:frame="1"/>
        </w:rPr>
        <w:tab/>
      </w:r>
      <w:r w:rsidRPr="00A37B06">
        <w:rPr>
          <w:rStyle w:val="af0"/>
          <w:color w:val="000000"/>
          <w:bdr w:val="none" w:sz="0" w:space="0" w:color="auto" w:frame="1"/>
        </w:rPr>
        <w:tab/>
      </w:r>
      <w:r w:rsidRPr="00A37B06">
        <w:rPr>
          <w:rStyle w:val="af0"/>
          <w:color w:val="000000"/>
          <w:bdr w:val="none" w:sz="0" w:space="0" w:color="auto" w:frame="1"/>
        </w:rPr>
        <w:tab/>
      </w:r>
      <w:r w:rsidRPr="00A37B06">
        <w:rPr>
          <w:rStyle w:val="af0"/>
          <w:color w:val="000000"/>
          <w:bdr w:val="none" w:sz="0" w:space="0" w:color="auto" w:frame="1"/>
        </w:rPr>
        <w:tab/>
        <w:t xml:space="preserve">                               </w:t>
      </w:r>
      <w:r>
        <w:rPr>
          <w:rStyle w:val="af0"/>
          <w:color w:val="000000"/>
          <w:bdr w:val="none" w:sz="0" w:space="0" w:color="auto" w:frame="1"/>
        </w:rPr>
        <w:t xml:space="preserve">   </w:t>
      </w:r>
      <w:r w:rsidRPr="00A37B06">
        <w:rPr>
          <w:rStyle w:val="af0"/>
          <w:color w:val="000000"/>
          <w:bdr w:val="none" w:sz="0" w:space="0" w:color="auto" w:frame="1"/>
        </w:rPr>
        <w:t>УТВЕРЖДЕНО</w:t>
      </w:r>
    </w:p>
    <w:p w:rsidR="00A06648" w:rsidRPr="00A06648" w:rsidRDefault="00A06648" w:rsidP="00A0664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0"/>
          <w:b w:val="0"/>
          <w:color w:val="000000"/>
          <w:bdr w:val="none" w:sz="0" w:space="0" w:color="auto" w:frame="1"/>
        </w:rPr>
      </w:pPr>
      <w:r w:rsidRPr="00A06648">
        <w:rPr>
          <w:rStyle w:val="af0"/>
          <w:b w:val="0"/>
          <w:color w:val="000000"/>
          <w:bdr w:val="none" w:sz="0" w:space="0" w:color="auto" w:frame="1"/>
        </w:rPr>
        <w:t xml:space="preserve">Протокол заседания                                                                            </w:t>
      </w:r>
      <w:r>
        <w:rPr>
          <w:rStyle w:val="af0"/>
          <w:b w:val="0"/>
          <w:color w:val="000000"/>
          <w:bdr w:val="none" w:sz="0" w:space="0" w:color="auto" w:frame="1"/>
        </w:rPr>
        <w:t xml:space="preserve">      </w:t>
      </w:r>
      <w:r w:rsidRPr="00A06648">
        <w:rPr>
          <w:rStyle w:val="af0"/>
          <w:b w:val="0"/>
          <w:color w:val="000000"/>
          <w:bdr w:val="none" w:sz="0" w:space="0" w:color="auto" w:frame="1"/>
        </w:rPr>
        <w:t>приказом МБДОУ</w:t>
      </w:r>
    </w:p>
    <w:p w:rsidR="00A06648" w:rsidRPr="00A06648" w:rsidRDefault="00A06648" w:rsidP="00A0664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0"/>
          <w:b w:val="0"/>
          <w:color w:val="000000"/>
          <w:bdr w:val="none" w:sz="0" w:space="0" w:color="auto" w:frame="1"/>
        </w:rPr>
      </w:pPr>
      <w:r w:rsidRPr="00A06648">
        <w:rPr>
          <w:rStyle w:val="af0"/>
          <w:b w:val="0"/>
          <w:color w:val="000000"/>
          <w:bdr w:val="none" w:sz="0" w:space="0" w:color="auto" w:frame="1"/>
        </w:rPr>
        <w:t>Педагогического совета</w:t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  <w:t xml:space="preserve">                      «Детский сад №9</w:t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</w:r>
    </w:p>
    <w:p w:rsidR="00A06648" w:rsidRPr="00A06648" w:rsidRDefault="00A06648" w:rsidP="00A0664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0"/>
          <w:b w:val="0"/>
          <w:color w:val="000000"/>
          <w:bdr w:val="none" w:sz="0" w:space="0" w:color="auto" w:frame="1"/>
        </w:rPr>
      </w:pPr>
      <w:r w:rsidRPr="00A06648">
        <w:rPr>
          <w:rStyle w:val="af0"/>
          <w:b w:val="0"/>
          <w:color w:val="000000"/>
          <w:bdr w:val="none" w:sz="0" w:space="0" w:color="auto" w:frame="1"/>
        </w:rPr>
        <w:t>02.04.2018г. № 01</w:t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  <w:t xml:space="preserve">                                             </w:t>
      </w:r>
      <w:r>
        <w:rPr>
          <w:rStyle w:val="af0"/>
          <w:b w:val="0"/>
          <w:color w:val="000000"/>
          <w:bdr w:val="none" w:sz="0" w:space="0" w:color="auto" w:frame="1"/>
        </w:rPr>
        <w:t xml:space="preserve"> </w:t>
      </w:r>
      <w:r w:rsidRPr="00A06648">
        <w:rPr>
          <w:rStyle w:val="af0"/>
          <w:b w:val="0"/>
          <w:color w:val="000000"/>
          <w:bdr w:val="none" w:sz="0" w:space="0" w:color="auto" w:frame="1"/>
        </w:rPr>
        <w:t>«</w:t>
      </w:r>
      <w:proofErr w:type="spellStart"/>
      <w:r w:rsidRPr="00A06648">
        <w:rPr>
          <w:rStyle w:val="af0"/>
          <w:b w:val="0"/>
          <w:color w:val="000000"/>
          <w:bdr w:val="none" w:sz="0" w:space="0" w:color="auto" w:frame="1"/>
        </w:rPr>
        <w:t>Улыбка</w:t>
      </w:r>
      <w:proofErr w:type="gramStart"/>
      <w:r w:rsidRPr="00A06648">
        <w:rPr>
          <w:rStyle w:val="af0"/>
          <w:b w:val="0"/>
          <w:color w:val="000000"/>
          <w:bdr w:val="none" w:sz="0" w:space="0" w:color="auto" w:frame="1"/>
        </w:rPr>
        <w:t>»г</w:t>
      </w:r>
      <w:proofErr w:type="spellEnd"/>
      <w:proofErr w:type="gramEnd"/>
      <w:r w:rsidRPr="00A06648">
        <w:rPr>
          <w:rStyle w:val="af0"/>
          <w:b w:val="0"/>
          <w:color w:val="000000"/>
          <w:bdr w:val="none" w:sz="0" w:space="0" w:color="auto" w:frame="1"/>
        </w:rPr>
        <w:t>. Аргун»</w:t>
      </w:r>
    </w:p>
    <w:p w:rsidR="00A06648" w:rsidRPr="00A06648" w:rsidRDefault="00A06648" w:rsidP="00A0664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0"/>
          <w:b w:val="0"/>
          <w:color w:val="000000"/>
          <w:bdr w:val="none" w:sz="0" w:space="0" w:color="auto" w:frame="1"/>
        </w:rPr>
      </w:pPr>
      <w:r w:rsidRPr="00A06648">
        <w:rPr>
          <w:rStyle w:val="af0"/>
          <w:b w:val="0"/>
          <w:color w:val="000000"/>
          <w:bdr w:val="none" w:sz="0" w:space="0" w:color="auto" w:frame="1"/>
        </w:rPr>
        <w:tab/>
      </w:r>
      <w:r w:rsidRPr="00A06648">
        <w:rPr>
          <w:rStyle w:val="af0"/>
          <w:b w:val="0"/>
          <w:color w:val="000000"/>
          <w:bdr w:val="none" w:sz="0" w:space="0" w:color="auto" w:frame="1"/>
        </w:rPr>
        <w:tab/>
        <w:t xml:space="preserve">                                                                                        </w:t>
      </w:r>
      <w:r>
        <w:rPr>
          <w:rStyle w:val="af0"/>
          <w:b w:val="0"/>
          <w:color w:val="000000"/>
          <w:bdr w:val="none" w:sz="0" w:space="0" w:color="auto" w:frame="1"/>
        </w:rPr>
        <w:t xml:space="preserve">      </w:t>
      </w:r>
      <w:r w:rsidRPr="00A06648">
        <w:rPr>
          <w:rStyle w:val="af0"/>
          <w:b w:val="0"/>
          <w:color w:val="000000"/>
          <w:bdr w:val="none" w:sz="0" w:space="0" w:color="auto" w:frame="1"/>
        </w:rPr>
        <w:t xml:space="preserve">02.04.2018г. № 04-А   </w:t>
      </w:r>
    </w:p>
    <w:p w:rsidR="00A65121" w:rsidRPr="00A65121" w:rsidRDefault="00A65121" w:rsidP="00A65121">
      <w:pPr>
        <w:pStyle w:val="a3"/>
        <w:jc w:val="left"/>
        <w:rPr>
          <w:sz w:val="28"/>
          <w:szCs w:val="28"/>
        </w:rPr>
      </w:pPr>
      <w:r w:rsidRPr="00A06648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5121" w:rsidRPr="00A65121" w:rsidRDefault="00A65121" w:rsidP="00A65121">
      <w:pPr>
        <w:pStyle w:val="a3"/>
        <w:jc w:val="left"/>
        <w:rPr>
          <w:sz w:val="28"/>
          <w:szCs w:val="28"/>
        </w:rPr>
      </w:pPr>
    </w:p>
    <w:p w:rsidR="00A65121" w:rsidRPr="00A65121" w:rsidRDefault="00A65121" w:rsidP="00A65121">
      <w:pPr>
        <w:pStyle w:val="a3"/>
        <w:jc w:val="left"/>
        <w:rPr>
          <w:sz w:val="28"/>
          <w:szCs w:val="28"/>
        </w:rPr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Pr="00A65121" w:rsidRDefault="00A65121" w:rsidP="00A65121">
      <w:pPr>
        <w:pStyle w:val="a3"/>
        <w:rPr>
          <w:sz w:val="36"/>
          <w:szCs w:val="36"/>
        </w:rPr>
      </w:pPr>
      <w:r w:rsidRPr="00A65121">
        <w:rPr>
          <w:sz w:val="36"/>
          <w:szCs w:val="36"/>
        </w:rPr>
        <w:t>ПОЛОЖЕНИЕ</w:t>
      </w:r>
    </w:p>
    <w:p w:rsidR="00A65121" w:rsidRPr="00A65121" w:rsidRDefault="00A65121" w:rsidP="00A65121">
      <w:pPr>
        <w:pStyle w:val="a5"/>
        <w:rPr>
          <w:b/>
          <w:sz w:val="36"/>
          <w:szCs w:val="36"/>
          <w:u w:val="none"/>
        </w:rPr>
      </w:pPr>
      <w:r w:rsidRPr="00A65121">
        <w:rPr>
          <w:b/>
          <w:sz w:val="36"/>
          <w:szCs w:val="36"/>
          <w:u w:val="none"/>
        </w:rPr>
        <w:t>о самообразовании педагогических работников</w:t>
      </w:r>
    </w:p>
    <w:p w:rsidR="00A65121" w:rsidRPr="00A65121" w:rsidRDefault="00A65121" w:rsidP="00A65121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МБДОУ «Детский сад №9 «Улыбка» </w:t>
      </w:r>
      <w:proofErr w:type="spellStart"/>
      <w:r>
        <w:rPr>
          <w:sz w:val="36"/>
          <w:szCs w:val="36"/>
        </w:rPr>
        <w:t>г</w:t>
      </w:r>
      <w:proofErr w:type="gramStart"/>
      <w:r>
        <w:rPr>
          <w:sz w:val="36"/>
          <w:szCs w:val="36"/>
        </w:rPr>
        <w:t>.А</w:t>
      </w:r>
      <w:proofErr w:type="gramEnd"/>
      <w:r>
        <w:rPr>
          <w:sz w:val="36"/>
          <w:szCs w:val="36"/>
        </w:rPr>
        <w:t>ргун</w:t>
      </w:r>
      <w:proofErr w:type="spellEnd"/>
      <w:r>
        <w:rPr>
          <w:sz w:val="36"/>
          <w:szCs w:val="36"/>
        </w:rPr>
        <w:t>»</w:t>
      </w:r>
    </w:p>
    <w:p w:rsidR="00A65121" w:rsidRDefault="00A65121" w:rsidP="00A65121">
      <w:pPr>
        <w:pStyle w:val="a3"/>
      </w:pPr>
    </w:p>
    <w:p w:rsidR="00A65121" w:rsidRDefault="00A65121" w:rsidP="00A65121">
      <w:pPr>
        <w:pStyle w:val="a3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A65121" w:rsidRDefault="00A65121" w:rsidP="00566EB0">
      <w:pPr>
        <w:pStyle w:val="a3"/>
        <w:jc w:val="left"/>
      </w:pPr>
    </w:p>
    <w:p w:rsidR="00EC173D" w:rsidRDefault="00EC173D" w:rsidP="00566EB0">
      <w:pPr>
        <w:pStyle w:val="a3"/>
        <w:jc w:val="left"/>
      </w:pPr>
      <w:bookmarkStart w:id="0" w:name="_GoBack"/>
      <w:bookmarkEnd w:id="0"/>
    </w:p>
    <w:p w:rsidR="007D50E9" w:rsidRPr="007D50E9" w:rsidRDefault="007D50E9" w:rsidP="007D50E9">
      <w:pPr>
        <w:pStyle w:val="a3"/>
        <w:rPr>
          <w:sz w:val="28"/>
          <w:szCs w:val="28"/>
        </w:rPr>
      </w:pPr>
      <w:proofErr w:type="spellStart"/>
      <w:r w:rsidRPr="007D50E9">
        <w:rPr>
          <w:sz w:val="28"/>
          <w:szCs w:val="28"/>
        </w:rPr>
        <w:t>г</w:t>
      </w:r>
      <w:proofErr w:type="gramStart"/>
      <w:r w:rsidRPr="007D50E9">
        <w:rPr>
          <w:sz w:val="28"/>
          <w:szCs w:val="28"/>
        </w:rPr>
        <w:t>.А</w:t>
      </w:r>
      <w:proofErr w:type="gramEnd"/>
      <w:r w:rsidRPr="007D50E9">
        <w:rPr>
          <w:sz w:val="28"/>
          <w:szCs w:val="28"/>
        </w:rPr>
        <w:t>ргун</w:t>
      </w:r>
      <w:proofErr w:type="spellEnd"/>
    </w:p>
    <w:p w:rsidR="00A65121" w:rsidRPr="007D50E9" w:rsidRDefault="007D50E9" w:rsidP="007D50E9">
      <w:pPr>
        <w:pStyle w:val="a3"/>
        <w:rPr>
          <w:sz w:val="28"/>
          <w:szCs w:val="28"/>
        </w:rPr>
      </w:pPr>
      <w:r w:rsidRPr="007D50E9">
        <w:rPr>
          <w:sz w:val="28"/>
          <w:szCs w:val="28"/>
        </w:rPr>
        <w:t>2018г.</w:t>
      </w:r>
    </w:p>
    <w:p w:rsidR="007A72D7" w:rsidRPr="00A65121" w:rsidRDefault="007A72D7" w:rsidP="007D50E9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512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A65121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:rsidR="000774C4" w:rsidRPr="00A65121" w:rsidRDefault="000774C4" w:rsidP="00A65121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Федеральным законом «Об образовании в Российской Федерации» от 29 декабря 2012 года № 273-ФЗ</w:t>
      </w:r>
      <w:r w:rsidR="00D3339C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Закон)</w:t>
      </w: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</w:t>
      </w:r>
      <w:r w:rsidR="003C78E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A65121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</w:t>
      </w: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сад</w:t>
      </w:r>
      <w:r w:rsidR="00A65121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9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121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«Улыбка» </w:t>
      </w:r>
      <w:proofErr w:type="spellStart"/>
      <w:r w:rsidR="00A65121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A65121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A65121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ргун</w:t>
      </w:r>
      <w:proofErr w:type="spellEnd"/>
      <w:r w:rsidR="00A65121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8E656E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20B56"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тексту</w:t>
      </w: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Учреждение)</w:t>
      </w:r>
    </w:p>
    <w:p w:rsidR="007A72D7" w:rsidRPr="00A65121" w:rsidRDefault="007A72D7" w:rsidP="00A65121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Настоящее Положение регулирует деятельность педагогов </w:t>
      </w:r>
      <w:r w:rsidRPr="00A65121">
        <w:rPr>
          <w:rFonts w:ascii="Times New Roman" w:hAnsi="Times New Roman" w:cs="Times New Roman"/>
          <w:sz w:val="28"/>
          <w:szCs w:val="28"/>
        </w:rPr>
        <w:t>над темами самообразования, которая является одной из основных форм методической работы.</w:t>
      </w:r>
    </w:p>
    <w:p w:rsidR="004D6253" w:rsidRPr="00A65121" w:rsidRDefault="004D6253" w:rsidP="00A65121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A65121">
        <w:rPr>
          <w:rFonts w:ascii="Times New Roman" w:hAnsi="Times New Roman" w:cs="Times New Roman"/>
          <w:spacing w:val="-13"/>
          <w:sz w:val="28"/>
          <w:szCs w:val="28"/>
        </w:rPr>
        <w:t>«Самообразование – это самостоятельное приобретение знаний из различных источников с учетом интересов и склонностей каждого конкретного человека. Как процесс овладения знаниями, оно тесно связано с самовоспитанием и считается его составной частью. Самообразование помогает адаптироваться в меняющейся социальной и политической среде и вписаться в конте</w:t>
      </w:r>
      <w:proofErr w:type="gramStart"/>
      <w:r w:rsidRPr="00A65121">
        <w:rPr>
          <w:rFonts w:ascii="Times New Roman" w:hAnsi="Times New Roman" w:cs="Times New Roman"/>
          <w:spacing w:val="-13"/>
          <w:sz w:val="28"/>
          <w:szCs w:val="28"/>
        </w:rPr>
        <w:t>кст пр</w:t>
      </w:r>
      <w:proofErr w:type="gramEnd"/>
      <w:r w:rsidRPr="00A65121">
        <w:rPr>
          <w:rFonts w:ascii="Times New Roman" w:hAnsi="Times New Roman" w:cs="Times New Roman"/>
          <w:spacing w:val="-13"/>
          <w:sz w:val="28"/>
          <w:szCs w:val="28"/>
        </w:rPr>
        <w:t>оисходящего».</w:t>
      </w:r>
      <w:r w:rsidR="00B20B56" w:rsidRPr="00A651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A3A73" w:rsidRPr="00A65121">
        <w:rPr>
          <w:rFonts w:ascii="Times New Roman" w:hAnsi="Times New Roman" w:cs="Times New Roman"/>
          <w:spacing w:val="-13"/>
          <w:sz w:val="28"/>
          <w:szCs w:val="28"/>
        </w:rPr>
        <w:t>(К.Ю. Белая «Самообразование педагогов в ДОУ»)</w:t>
      </w:r>
    </w:p>
    <w:p w:rsidR="007A72D7" w:rsidRPr="00A65121" w:rsidRDefault="007A72D7" w:rsidP="00A65121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Работа педагогов над темами самообразования является обязательной.</w:t>
      </w:r>
    </w:p>
    <w:p w:rsidR="007A72D7" w:rsidRPr="00A65121" w:rsidRDefault="007A72D7" w:rsidP="00A65121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A65121">
        <w:rPr>
          <w:rFonts w:ascii="Times New Roman" w:hAnsi="Times New Roman" w:cs="Times New Roman"/>
          <w:spacing w:val="-2"/>
          <w:sz w:val="28"/>
          <w:szCs w:val="28"/>
        </w:rPr>
        <w:t>При совмещении педагогом двух и более должностей тема самообразования определя</w:t>
      </w:r>
      <w:r w:rsidRPr="00A6512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65121">
        <w:rPr>
          <w:rFonts w:ascii="Times New Roman" w:hAnsi="Times New Roman" w:cs="Times New Roman"/>
          <w:sz w:val="28"/>
          <w:szCs w:val="28"/>
        </w:rPr>
        <w:t>ется по каждому виду деятельности.</w:t>
      </w:r>
    </w:p>
    <w:p w:rsidR="004D6253" w:rsidRPr="00A65121" w:rsidRDefault="004D6253" w:rsidP="00A65121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вносятся на педагогическом совете и утверждаются заведующим ДОУ.</w:t>
      </w:r>
    </w:p>
    <w:p w:rsidR="004D6253" w:rsidRPr="00A65121" w:rsidRDefault="004D6253" w:rsidP="00A65121">
      <w:pPr>
        <w:widowControl w:val="0"/>
        <w:numPr>
          <w:ilvl w:val="1"/>
          <w:numId w:val="11"/>
        </w:numPr>
        <w:shd w:val="clear" w:color="auto" w:fill="FFFFFF"/>
        <w:tabs>
          <w:tab w:val="clear" w:pos="495"/>
          <w:tab w:val="left" w:pos="5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Срок настоящего Положения не ограничен. Настоящее Положение действует до принятия нового</w:t>
      </w:r>
    </w:p>
    <w:p w:rsidR="007A72D7" w:rsidRPr="00A65121" w:rsidRDefault="007A72D7" w:rsidP="007D50E9">
      <w:pPr>
        <w:shd w:val="clear" w:color="auto" w:fill="FFFFFF"/>
        <w:tabs>
          <w:tab w:val="left" w:pos="3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5121">
        <w:rPr>
          <w:rFonts w:ascii="Times New Roman" w:hAnsi="Times New Roman" w:cs="Times New Roman"/>
          <w:b/>
          <w:bCs/>
          <w:iCs/>
          <w:sz w:val="28"/>
          <w:szCs w:val="28"/>
        </w:rPr>
        <w:t>2. Цель и задачи</w:t>
      </w:r>
    </w:p>
    <w:p w:rsidR="007A72D7" w:rsidRPr="00A65121" w:rsidRDefault="007A72D7" w:rsidP="00A65121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 Целью работы над темами самообразования является систематическое повышение </w:t>
      </w:r>
      <w:r w:rsidRPr="00A65121">
        <w:rPr>
          <w:rFonts w:ascii="Times New Roman" w:hAnsi="Times New Roman" w:cs="Times New Roman"/>
          <w:sz w:val="28"/>
          <w:szCs w:val="28"/>
        </w:rPr>
        <w:t>педагогами своего профессионального уровня</w:t>
      </w:r>
      <w:r w:rsidR="004D6253" w:rsidRPr="00A65121">
        <w:rPr>
          <w:rFonts w:ascii="Times New Roman" w:hAnsi="Times New Roman" w:cs="Times New Roman"/>
          <w:sz w:val="28"/>
          <w:szCs w:val="28"/>
        </w:rPr>
        <w:t xml:space="preserve"> и направлено </w:t>
      </w:r>
      <w:proofErr w:type="gramStart"/>
      <w:r w:rsidR="004D6253" w:rsidRPr="00A651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D6253" w:rsidRPr="00A65121">
        <w:rPr>
          <w:rFonts w:ascii="Times New Roman" w:hAnsi="Times New Roman" w:cs="Times New Roman"/>
          <w:sz w:val="28"/>
          <w:szCs w:val="28"/>
        </w:rPr>
        <w:t>:</w:t>
      </w:r>
    </w:p>
    <w:p w:rsidR="004D6253" w:rsidRPr="00A65121" w:rsidRDefault="00112489" w:rsidP="00A65121">
      <w:pPr>
        <w:pStyle w:val="ad"/>
        <w:widowControl w:val="0"/>
        <w:numPr>
          <w:ilvl w:val="0"/>
          <w:numId w:val="1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п</w:t>
      </w:r>
      <w:r w:rsidR="004D6253" w:rsidRPr="00A65121">
        <w:rPr>
          <w:rFonts w:ascii="Times New Roman" w:hAnsi="Times New Roman" w:cs="Times New Roman"/>
          <w:spacing w:val="-7"/>
          <w:sz w:val="28"/>
          <w:szCs w:val="28"/>
        </w:rPr>
        <w:t>овышение квалификации педагогических работников;</w:t>
      </w:r>
    </w:p>
    <w:p w:rsidR="00112489" w:rsidRPr="00A65121" w:rsidRDefault="00112489" w:rsidP="00A65121">
      <w:pPr>
        <w:pStyle w:val="ad"/>
        <w:widowControl w:val="0"/>
        <w:numPr>
          <w:ilvl w:val="0"/>
          <w:numId w:val="1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непрерывное обновление педагогическими работниками своих компетенций, необходимых для реализации федеральных государственных образовательных стандартов дошкольного образования нового поколения</w:t>
      </w:r>
    </w:p>
    <w:p w:rsidR="007A72D7" w:rsidRPr="00A65121" w:rsidRDefault="007A72D7" w:rsidP="00A65121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4"/>
          <w:sz w:val="28"/>
          <w:szCs w:val="28"/>
        </w:rPr>
        <w:t xml:space="preserve"> Задачи:</w:t>
      </w:r>
    </w:p>
    <w:p w:rsidR="007A72D7" w:rsidRPr="00A65121" w:rsidRDefault="007A72D7" w:rsidP="00A65121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совершенствование теоретических знаний, педагогического мастерства участников образовательного процесса;</w:t>
      </w:r>
    </w:p>
    <w:p w:rsidR="007A72D7" w:rsidRPr="00A65121" w:rsidRDefault="007A72D7" w:rsidP="00A65121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овладение новыми формами, методами и приемами обучения и воспитания детей;</w:t>
      </w:r>
    </w:p>
    <w:p w:rsidR="007A72D7" w:rsidRPr="00A65121" w:rsidRDefault="007A72D7" w:rsidP="00A65121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</w:t>
      </w:r>
      <w:r w:rsidRPr="00A65121">
        <w:rPr>
          <w:rFonts w:ascii="Times New Roman" w:hAnsi="Times New Roman" w:cs="Times New Roman"/>
          <w:sz w:val="28"/>
          <w:szCs w:val="28"/>
        </w:rPr>
        <w:t>педагогических технологий</w:t>
      </w:r>
    </w:p>
    <w:p w:rsidR="007A72D7" w:rsidRPr="00A65121" w:rsidRDefault="00E45DC6" w:rsidP="00A65121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развитие в </w:t>
      </w:r>
      <w:r w:rsidR="007A72D7" w:rsidRPr="00A65121">
        <w:rPr>
          <w:rFonts w:ascii="Times New Roman" w:hAnsi="Times New Roman" w:cs="Times New Roman"/>
          <w:spacing w:val="-1"/>
          <w:sz w:val="28"/>
          <w:szCs w:val="28"/>
        </w:rPr>
        <w:t>ДОУ инновационных процессов.</w:t>
      </w:r>
    </w:p>
    <w:p w:rsidR="007A72D7" w:rsidRPr="00A65121" w:rsidRDefault="007A72D7" w:rsidP="007D50E9">
      <w:pPr>
        <w:pStyle w:val="ad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  <w:r w:rsidRPr="00A65121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Порядок работы над темой самообразования</w:t>
      </w:r>
    </w:p>
    <w:p w:rsidR="00112489" w:rsidRPr="00A65121" w:rsidRDefault="00112489" w:rsidP="00A6512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-1"/>
          <w:sz w:val="28"/>
          <w:szCs w:val="28"/>
        </w:rPr>
      </w:pPr>
      <w:r w:rsidRPr="00A65121">
        <w:rPr>
          <w:rFonts w:ascii="Times New Roman" w:hAnsi="Times New Roman" w:cs="Times New Roman"/>
          <w:bCs/>
          <w:iCs/>
          <w:spacing w:val="-1"/>
          <w:sz w:val="28"/>
          <w:szCs w:val="28"/>
        </w:rPr>
        <w:t>Порядок работы над темой самообразования состоит из четырех этапов</w:t>
      </w:r>
    </w:p>
    <w:p w:rsidR="00112489" w:rsidRPr="00A65121" w:rsidRDefault="00112489" w:rsidP="00A65121">
      <w:pPr>
        <w:widowControl w:val="0"/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65121">
        <w:rPr>
          <w:rFonts w:ascii="Times New Roman" w:hAnsi="Times New Roman" w:cs="Times New Roman"/>
          <w:spacing w:val="-8"/>
          <w:sz w:val="28"/>
          <w:szCs w:val="28"/>
        </w:rPr>
        <w:t>Первый этап – выбор темы и сроков работы</w:t>
      </w:r>
      <w:r w:rsidR="001E6672" w:rsidRPr="00A651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E6672" w:rsidRPr="00A65121">
        <w:rPr>
          <w:rFonts w:ascii="Times New Roman" w:hAnsi="Times New Roman" w:cs="Times New Roman"/>
          <w:spacing w:val="-1"/>
          <w:sz w:val="28"/>
          <w:szCs w:val="28"/>
        </w:rPr>
        <w:t>(приложение № 1 к Положению)</w:t>
      </w:r>
    </w:p>
    <w:p w:rsidR="00112489" w:rsidRPr="00A65121" w:rsidRDefault="00112489" w:rsidP="00A6512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lastRenderedPageBreak/>
        <w:t>3.1.1 Тема самообразования выбирается педагогом самостоятельно и согласовывается со старшим воспитателем.</w:t>
      </w:r>
    </w:p>
    <w:p w:rsidR="00112489" w:rsidRPr="00A65121" w:rsidRDefault="00112489" w:rsidP="00A651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 xml:space="preserve">Тема самообразования определяется исходя </w:t>
      </w:r>
      <w:proofErr w:type="gramStart"/>
      <w:r w:rsidRPr="00A6512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65121">
        <w:rPr>
          <w:rFonts w:ascii="Times New Roman" w:hAnsi="Times New Roman" w:cs="Times New Roman"/>
          <w:sz w:val="28"/>
          <w:szCs w:val="28"/>
        </w:rPr>
        <w:t>:</w:t>
      </w:r>
    </w:p>
    <w:p w:rsidR="00112489" w:rsidRPr="00A65121" w:rsidRDefault="00112489" w:rsidP="00A65121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основных направлений работы учреждения;</w:t>
      </w:r>
    </w:p>
    <w:p w:rsidR="00112489" w:rsidRPr="00A65121" w:rsidRDefault="00112489" w:rsidP="00A65121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затруднений педагогов;</w:t>
      </w:r>
    </w:p>
    <w:p w:rsidR="00112489" w:rsidRPr="00A65121" w:rsidRDefault="00112489" w:rsidP="00A65121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специфики их индивидуальных интересов.</w:t>
      </w:r>
    </w:p>
    <w:p w:rsidR="007A72D7" w:rsidRPr="00A65121" w:rsidRDefault="007A72D7" w:rsidP="00A65121">
      <w:pPr>
        <w:pStyle w:val="ad"/>
        <w:widowControl w:val="0"/>
        <w:numPr>
          <w:ilvl w:val="2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 xml:space="preserve">Срок работы над темой определяется индивидуально и может составлять от </w:t>
      </w:r>
      <w:r w:rsidR="00564645" w:rsidRPr="00A65121">
        <w:rPr>
          <w:rFonts w:ascii="Times New Roman" w:hAnsi="Times New Roman" w:cs="Times New Roman"/>
          <w:sz w:val="28"/>
          <w:szCs w:val="28"/>
        </w:rPr>
        <w:t>года</w:t>
      </w:r>
      <w:r w:rsidRPr="00A65121">
        <w:rPr>
          <w:rFonts w:ascii="Times New Roman" w:hAnsi="Times New Roman" w:cs="Times New Roman"/>
          <w:sz w:val="28"/>
          <w:szCs w:val="28"/>
        </w:rPr>
        <w:t xml:space="preserve"> до пяти лет</w:t>
      </w:r>
      <w:r w:rsidR="00112489" w:rsidRPr="00A65121">
        <w:rPr>
          <w:rFonts w:ascii="Times New Roman" w:hAnsi="Times New Roman" w:cs="Times New Roman"/>
          <w:sz w:val="28"/>
          <w:szCs w:val="28"/>
        </w:rPr>
        <w:t xml:space="preserve"> в зависимости от обширности выбранной темы</w:t>
      </w:r>
      <w:r w:rsidR="00564645" w:rsidRPr="00A65121">
        <w:rPr>
          <w:rFonts w:ascii="Times New Roman" w:hAnsi="Times New Roman" w:cs="Times New Roman"/>
          <w:sz w:val="28"/>
          <w:szCs w:val="28"/>
        </w:rPr>
        <w:t>: краткосрочный – 1 год; среднесрочный – от 2 лет до 3 лет; долгосрочный – 3 – 5 лет</w:t>
      </w:r>
    </w:p>
    <w:p w:rsidR="007A72D7" w:rsidRPr="00A65121" w:rsidRDefault="00564645" w:rsidP="00A65121">
      <w:pPr>
        <w:widowControl w:val="0"/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Второй этап – составление </w:t>
      </w:r>
      <w:r w:rsidR="007A72D7" w:rsidRPr="00A65121">
        <w:rPr>
          <w:rFonts w:ascii="Times New Roman" w:hAnsi="Times New Roman" w:cs="Times New Roman"/>
          <w:spacing w:val="-1"/>
          <w:sz w:val="28"/>
          <w:szCs w:val="28"/>
        </w:rPr>
        <w:t>индивидуальн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>ого</w:t>
      </w:r>
      <w:r w:rsidR="007A72D7"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 план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7A72D7"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 работы над темой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1E6672" w:rsidRPr="00A6512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>риложение № 2 к Положению)</w:t>
      </w:r>
    </w:p>
    <w:p w:rsidR="001E6672" w:rsidRPr="00A65121" w:rsidRDefault="001E6672" w:rsidP="00A65121">
      <w:pPr>
        <w:widowControl w:val="0"/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Третий этап – отслеживание педагогическими работниками работы по теме (Приложение № 3 к Положению)</w:t>
      </w:r>
    </w:p>
    <w:p w:rsidR="001E6672" w:rsidRPr="00A65121" w:rsidRDefault="001E6672" w:rsidP="00A65121">
      <w:pPr>
        <w:widowControl w:val="0"/>
        <w:numPr>
          <w:ilvl w:val="1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Четвертый этап – результаты работы и формы его представления (Приложение № 4 к Положению)</w:t>
      </w:r>
    </w:p>
    <w:p w:rsidR="007A72D7" w:rsidRPr="00A65121" w:rsidRDefault="007A72D7" w:rsidP="00A65121">
      <w:pPr>
        <w:pStyle w:val="ad"/>
        <w:widowControl w:val="0"/>
        <w:numPr>
          <w:ilvl w:val="2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 xml:space="preserve">В процессе работы над темой самообразования и по ее завершении педагог 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>представляет наработанный материал. Формы представления могут быть различны:</w:t>
      </w:r>
    </w:p>
    <w:p w:rsidR="001E6672" w:rsidRPr="00A65121" w:rsidRDefault="001E6672" w:rsidP="00A65121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Проведение открытого мероприятия (серии мероприятий) с последующим его (их) анализом и предоставлением конспекта (конспектов) в методический кабинет;</w:t>
      </w:r>
    </w:p>
    <w:p w:rsidR="007A72D7" w:rsidRPr="00A65121" w:rsidRDefault="007A72D7" w:rsidP="00A65121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выступления (отчет) на заседании методического объединения, педсовета</w:t>
      </w:r>
      <w:r w:rsidR="001E6672" w:rsidRPr="00A65121">
        <w:rPr>
          <w:rFonts w:ascii="Times New Roman" w:hAnsi="Times New Roman" w:cs="Times New Roman"/>
          <w:sz w:val="28"/>
          <w:szCs w:val="28"/>
        </w:rPr>
        <w:t xml:space="preserve"> с последующим предоставлением письменного текста выступления (отчета) в методический кабинет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1E6672" w:rsidRPr="00A65121" w:rsidRDefault="001E6672" w:rsidP="00A65121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методические рекомендации;</w:t>
      </w:r>
    </w:p>
    <w:p w:rsidR="001E6672" w:rsidRPr="00A65121" w:rsidRDefault="00CA3A73" w:rsidP="00A65121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публикации в средствах массовой информации;</w:t>
      </w:r>
    </w:p>
    <w:p w:rsidR="00CA3A73" w:rsidRPr="00A65121" w:rsidRDefault="00CA3A73" w:rsidP="00A65121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творческий отчет;</w:t>
      </w:r>
    </w:p>
    <w:p w:rsidR="007A72D7" w:rsidRPr="00A65121" w:rsidRDefault="00CA3A73" w:rsidP="00A65121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выставка педагогических достижений</w:t>
      </w:r>
      <w:r w:rsidRPr="00A65121">
        <w:rPr>
          <w:rFonts w:ascii="Times New Roman" w:hAnsi="Times New Roman" w:cs="Times New Roman"/>
          <w:sz w:val="28"/>
          <w:szCs w:val="28"/>
        </w:rPr>
        <w:t xml:space="preserve"> (научно-методические разработки, программы, методические пособия, дидактический материал и т.п.)</w:t>
      </w:r>
      <w:r w:rsidR="007A72D7" w:rsidRPr="00A6512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A3A73" w:rsidRPr="00A65121" w:rsidRDefault="00CA3A73" w:rsidP="00A6512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 xml:space="preserve">Документация педагогических работников по </w:t>
      </w:r>
      <w:r w:rsidRPr="00A65121">
        <w:rPr>
          <w:rFonts w:ascii="Times New Roman" w:hAnsi="Times New Roman" w:cs="Times New Roman"/>
          <w:sz w:val="28"/>
          <w:szCs w:val="28"/>
        </w:rPr>
        <w:t>самообразованию:</w:t>
      </w:r>
    </w:p>
    <w:p w:rsidR="00CA3A73" w:rsidRPr="00A65121" w:rsidRDefault="00CA3A73" w:rsidP="00A65121">
      <w:pPr>
        <w:pStyle w:val="ad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индивидуальный план </w:t>
      </w:r>
      <w:r w:rsidRPr="00A65121">
        <w:rPr>
          <w:rFonts w:ascii="Times New Roman" w:hAnsi="Times New Roman" w:cs="Times New Roman"/>
          <w:sz w:val="28"/>
          <w:szCs w:val="28"/>
        </w:rPr>
        <w:t>работы по теме самообразования;</w:t>
      </w:r>
    </w:p>
    <w:p w:rsidR="00CA3A73" w:rsidRPr="00A65121" w:rsidRDefault="00CA3A73" w:rsidP="00A65121">
      <w:pPr>
        <w:pStyle w:val="ad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ежегодный отчет по теме самообразования;</w:t>
      </w:r>
    </w:p>
    <w:p w:rsidR="00CA3A73" w:rsidRPr="00A65121" w:rsidRDefault="00491B4E" w:rsidP="00A65121">
      <w:pPr>
        <w:pStyle w:val="ad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итоговый отчет по теме самообразования.</w:t>
      </w:r>
    </w:p>
    <w:p w:rsidR="00DA5F8C" w:rsidRPr="00A65121" w:rsidRDefault="00DA5F8C" w:rsidP="007D50E9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clear" w:pos="63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b/>
          <w:spacing w:val="-7"/>
          <w:sz w:val="28"/>
          <w:szCs w:val="28"/>
        </w:rPr>
        <w:t>Методы и источники самообразования</w:t>
      </w:r>
    </w:p>
    <w:p w:rsidR="00DA5F8C" w:rsidRPr="00A65121" w:rsidRDefault="00DA5F8C" w:rsidP="00A65121">
      <w:pPr>
        <w:pStyle w:val="ad"/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Педагогические работники могут использовать следующие </w:t>
      </w:r>
      <w:r w:rsidR="00841930" w:rsidRPr="00A65121"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 самообразования:</w:t>
      </w:r>
    </w:p>
    <w:p w:rsidR="00DA5F8C" w:rsidRPr="00A65121" w:rsidRDefault="00DA5F8C" w:rsidP="00A65121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самостоятельное изучение научно-педагогической литературы и методических рекомендаций;</w:t>
      </w:r>
    </w:p>
    <w:p w:rsidR="00DA5F8C" w:rsidRPr="00A65121" w:rsidRDefault="00DA5F8C" w:rsidP="00A65121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участие в различных формах методической работы на уровне ДОУ и/или муниципальном, региональном, федеральном;</w:t>
      </w:r>
    </w:p>
    <w:p w:rsidR="00DA5F8C" w:rsidRPr="00A65121" w:rsidRDefault="00DA5F8C" w:rsidP="00A65121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изучение передового педагогического опыта, накопленного в системе дошкольного образования;</w:t>
      </w:r>
    </w:p>
    <w:p w:rsidR="00DA5F8C" w:rsidRPr="00A65121" w:rsidRDefault="00DA5F8C" w:rsidP="00A65121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spellStart"/>
      <w:r w:rsidRPr="00A65121">
        <w:rPr>
          <w:rFonts w:ascii="Times New Roman" w:hAnsi="Times New Roman" w:cs="Times New Roman"/>
          <w:spacing w:val="-7"/>
          <w:sz w:val="28"/>
          <w:szCs w:val="28"/>
        </w:rPr>
        <w:lastRenderedPageBreak/>
        <w:t>взаимопосещение</w:t>
      </w:r>
      <w:proofErr w:type="spellEnd"/>
      <w:r w:rsidRPr="00A65121">
        <w:rPr>
          <w:rFonts w:ascii="Times New Roman" w:hAnsi="Times New Roman" w:cs="Times New Roman"/>
          <w:spacing w:val="-7"/>
          <w:sz w:val="28"/>
          <w:szCs w:val="28"/>
        </w:rPr>
        <w:t xml:space="preserve"> различных мероприятий с их последующим анализом;</w:t>
      </w:r>
    </w:p>
    <w:p w:rsidR="00DA5F8C" w:rsidRPr="00A65121" w:rsidRDefault="00841930" w:rsidP="00A65121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анализ своей работы и ее результатов;</w:t>
      </w:r>
    </w:p>
    <w:p w:rsidR="00841930" w:rsidRPr="00A65121" w:rsidRDefault="00841930" w:rsidP="00A65121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участие в работе научных лабораторий и пр.;</w:t>
      </w:r>
    </w:p>
    <w:p w:rsidR="00841930" w:rsidRPr="00A65121" w:rsidRDefault="00841930" w:rsidP="00A65121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практическая апробация форм, средств, методов обучения и воспитания;</w:t>
      </w:r>
    </w:p>
    <w:p w:rsidR="00841930" w:rsidRPr="00A65121" w:rsidRDefault="00841930" w:rsidP="00A65121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разработка программы, методических материалов, дидактического пособия и т.п.;</w:t>
      </w:r>
    </w:p>
    <w:p w:rsidR="00841930" w:rsidRPr="00A65121" w:rsidRDefault="00841930" w:rsidP="00A65121">
      <w:pPr>
        <w:pStyle w:val="ad"/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подготовка статей (рефератов, докладов и др.).</w:t>
      </w:r>
    </w:p>
    <w:p w:rsidR="00DA5F8C" w:rsidRPr="00A65121" w:rsidRDefault="00841930" w:rsidP="00A65121">
      <w:pPr>
        <w:pStyle w:val="ad"/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Педагогические работники могут использовать различные источники самообразования, способствующие их личному и профессиональному росту:</w:t>
      </w:r>
    </w:p>
    <w:p w:rsidR="00841930" w:rsidRPr="00A65121" w:rsidRDefault="007F748E" w:rsidP="00A65121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телевидение, газеты, журналы;</w:t>
      </w:r>
    </w:p>
    <w:p w:rsidR="007F748E" w:rsidRPr="00A65121" w:rsidRDefault="007F748E" w:rsidP="00A65121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литература (методическая, научно-популярная, публицистическая и др.);</w:t>
      </w:r>
    </w:p>
    <w:p w:rsidR="007F748E" w:rsidRPr="00A65121" w:rsidRDefault="007F748E" w:rsidP="00A65121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интернет, аудио-, видеоинформация на различных носителях;</w:t>
      </w:r>
    </w:p>
    <w:p w:rsidR="007F748E" w:rsidRPr="00A65121" w:rsidRDefault="007F748E" w:rsidP="00A65121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 xml:space="preserve">курсы повышения квалификации, в </w:t>
      </w:r>
      <w:proofErr w:type="spellStart"/>
      <w:r w:rsidRPr="00A65121">
        <w:rPr>
          <w:rFonts w:ascii="Times New Roman" w:hAnsi="Times New Roman" w:cs="Times New Roman"/>
          <w:spacing w:val="-7"/>
          <w:sz w:val="28"/>
          <w:szCs w:val="28"/>
        </w:rPr>
        <w:t>т.ч</w:t>
      </w:r>
      <w:proofErr w:type="spellEnd"/>
      <w:r w:rsidRPr="00A65121">
        <w:rPr>
          <w:rFonts w:ascii="Times New Roman" w:hAnsi="Times New Roman" w:cs="Times New Roman"/>
          <w:spacing w:val="-7"/>
          <w:sz w:val="28"/>
          <w:szCs w:val="28"/>
        </w:rPr>
        <w:t>. и платные;</w:t>
      </w:r>
    </w:p>
    <w:p w:rsidR="007F748E" w:rsidRPr="00A65121" w:rsidRDefault="007F748E" w:rsidP="00A65121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мероприятия по обмену опытом (семинары, мастер-классы, конференции и пр.);</w:t>
      </w:r>
    </w:p>
    <w:p w:rsidR="007F748E" w:rsidRPr="00A65121" w:rsidRDefault="007F748E" w:rsidP="00A65121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театры, выставки, музеи и пр.;</w:t>
      </w:r>
    </w:p>
    <w:p w:rsidR="00DA5F8C" w:rsidRPr="00A65121" w:rsidRDefault="007F748E" w:rsidP="00A65121">
      <w:pPr>
        <w:pStyle w:val="ad"/>
        <w:widowControl w:val="0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путешествия.</w:t>
      </w:r>
    </w:p>
    <w:p w:rsidR="00DA5F8C" w:rsidRPr="00A65121" w:rsidRDefault="00DA5F8C" w:rsidP="007D50E9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clear" w:pos="63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b/>
          <w:spacing w:val="-7"/>
          <w:sz w:val="28"/>
          <w:szCs w:val="28"/>
        </w:rPr>
        <w:t>Организация управления и контроля</w:t>
      </w:r>
    </w:p>
    <w:p w:rsidR="00491B4E" w:rsidRPr="00A65121" w:rsidRDefault="00491B4E" w:rsidP="00A65121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 xml:space="preserve">Процесс самообразования 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>педагогических работников инициируется и контролируется руководителями административной и методической структур ДОУ (далее – РАМС).</w:t>
      </w:r>
    </w:p>
    <w:p w:rsidR="00491B4E" w:rsidRPr="00A65121" w:rsidRDefault="00491B4E" w:rsidP="00A65121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В начале учебного года педагогические работники предоставляют РАМС </w:t>
      </w:r>
      <w:r w:rsidRPr="00A65121">
        <w:rPr>
          <w:rFonts w:ascii="Times New Roman" w:hAnsi="Times New Roman" w:cs="Times New Roman"/>
          <w:sz w:val="28"/>
          <w:szCs w:val="28"/>
        </w:rPr>
        <w:t xml:space="preserve">тему самообразования и 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индивидуальный план </w:t>
      </w:r>
      <w:r w:rsidRPr="00A65121">
        <w:rPr>
          <w:rFonts w:ascii="Times New Roman" w:hAnsi="Times New Roman" w:cs="Times New Roman"/>
          <w:sz w:val="28"/>
          <w:szCs w:val="28"/>
        </w:rPr>
        <w:t>работы, которые выносят на рассмотрение педагогического совета.</w:t>
      </w:r>
    </w:p>
    <w:p w:rsidR="00491B4E" w:rsidRPr="00A65121" w:rsidRDefault="00491B4E" w:rsidP="00A65121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 xml:space="preserve">Ежегодно (в апреле-мае) 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педагогические работники </w:t>
      </w:r>
      <w:proofErr w:type="gramStart"/>
      <w:r w:rsidRPr="00A65121">
        <w:rPr>
          <w:rFonts w:ascii="Times New Roman" w:hAnsi="Times New Roman" w:cs="Times New Roman"/>
          <w:spacing w:val="-1"/>
          <w:sz w:val="28"/>
          <w:szCs w:val="28"/>
        </w:rPr>
        <w:t>предоставляют</w:t>
      </w:r>
      <w:r w:rsidRPr="00A65121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Pr="00A65121">
        <w:rPr>
          <w:rFonts w:ascii="Times New Roman" w:hAnsi="Times New Roman" w:cs="Times New Roman"/>
          <w:sz w:val="28"/>
          <w:szCs w:val="28"/>
        </w:rPr>
        <w:t xml:space="preserve"> о проделанной работе по теме самообразования в выбранной ими форме.</w:t>
      </w:r>
    </w:p>
    <w:p w:rsidR="00491B4E" w:rsidRPr="00A65121" w:rsidRDefault="00491B4E" w:rsidP="00A65121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 xml:space="preserve">В конце учебного года РАМС </w:t>
      </w:r>
      <w:r w:rsidR="00B31FA8" w:rsidRPr="00A65121">
        <w:rPr>
          <w:rFonts w:ascii="Times New Roman" w:hAnsi="Times New Roman" w:cs="Times New Roman"/>
          <w:sz w:val="28"/>
          <w:szCs w:val="28"/>
        </w:rPr>
        <w:t xml:space="preserve">подводит итоги работы по самообразованию </w:t>
      </w:r>
      <w:r w:rsidR="00B31FA8"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педагогических работников на </w:t>
      </w:r>
      <w:r w:rsidR="00B31FA8" w:rsidRPr="00A65121">
        <w:rPr>
          <w:rFonts w:ascii="Times New Roman" w:hAnsi="Times New Roman" w:cs="Times New Roman"/>
          <w:sz w:val="28"/>
          <w:szCs w:val="28"/>
        </w:rPr>
        <w:t>педагогическом совете. Наиболее значимый опыт работы педагога может быть рекомендован к распространению на различных уровнях.</w:t>
      </w:r>
    </w:p>
    <w:p w:rsidR="00B31FA8" w:rsidRPr="00A65121" w:rsidRDefault="00B31FA8" w:rsidP="00A65121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pacing w:val="-1"/>
          <w:sz w:val="28"/>
          <w:szCs w:val="28"/>
        </w:rPr>
        <w:t>Весь наработанный материал сдается в методический кабинет и является доступным для ознакомления и использования всем заинтересованным лицам.</w:t>
      </w:r>
    </w:p>
    <w:p w:rsidR="00B31FA8" w:rsidRPr="00A65121" w:rsidRDefault="00B31FA8" w:rsidP="00A65121">
      <w:pPr>
        <w:pStyle w:val="ad"/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 xml:space="preserve">Ежегодно РАМС проводится мониторинг деятельности 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>педагогических работников</w:t>
      </w:r>
      <w:r w:rsidRPr="00A65121">
        <w:rPr>
          <w:rFonts w:ascii="Times New Roman" w:hAnsi="Times New Roman" w:cs="Times New Roman"/>
          <w:sz w:val="28"/>
          <w:szCs w:val="28"/>
        </w:rPr>
        <w:t xml:space="preserve"> по самообразованию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463"/>
        <w:gridCol w:w="1545"/>
        <w:gridCol w:w="2265"/>
        <w:gridCol w:w="1074"/>
        <w:gridCol w:w="1019"/>
        <w:gridCol w:w="1721"/>
      </w:tblGrid>
      <w:tr w:rsidR="00B31FA8" w:rsidRPr="00A65121" w:rsidTr="00B31FA8">
        <w:tc>
          <w:tcPr>
            <w:tcW w:w="229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2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737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14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  <w:tc>
          <w:tcPr>
            <w:tcW w:w="552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Год работы над темой</w:t>
            </w:r>
          </w:p>
        </w:tc>
        <w:tc>
          <w:tcPr>
            <w:tcW w:w="589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907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(конкретные изменения в работе </w:t>
            </w:r>
            <w:r w:rsidRPr="00A65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/динамика/)</w:t>
            </w:r>
          </w:p>
        </w:tc>
      </w:tr>
      <w:tr w:rsidR="00B31FA8" w:rsidRPr="00A65121" w:rsidTr="00B31FA8">
        <w:tc>
          <w:tcPr>
            <w:tcW w:w="229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A8" w:rsidRPr="00A65121" w:rsidTr="00B31FA8">
        <w:tc>
          <w:tcPr>
            <w:tcW w:w="229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B31FA8" w:rsidRPr="00A65121" w:rsidRDefault="00B31FA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FA8" w:rsidRPr="00A65121" w:rsidRDefault="00B31FA8" w:rsidP="00A651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jc w:val="both"/>
        <w:rPr>
          <w:rFonts w:ascii="Times New Roman" w:hAnsi="Times New Roman" w:cs="Times New Roman"/>
          <w:sz w:val="28"/>
          <w:szCs w:val="28"/>
        </w:rPr>
      </w:pPr>
    </w:p>
    <w:p w:rsidR="00491B4E" w:rsidRPr="00A65121" w:rsidRDefault="007F748E" w:rsidP="007D50E9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clear" w:pos="63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b/>
          <w:spacing w:val="-7"/>
          <w:sz w:val="28"/>
          <w:szCs w:val="28"/>
        </w:rPr>
        <w:t>Права, обязанности и ответственность педагогических работников</w:t>
      </w:r>
    </w:p>
    <w:p w:rsidR="007F748E" w:rsidRPr="00A65121" w:rsidRDefault="007F748E" w:rsidP="00A65121">
      <w:pPr>
        <w:pStyle w:val="ad"/>
        <w:widowControl w:val="0"/>
        <w:numPr>
          <w:ilvl w:val="1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Педагогические работники в рамках осуществления деятельности по теме самообразования имеют право:</w:t>
      </w:r>
    </w:p>
    <w:p w:rsidR="00D3339C" w:rsidRPr="00A65121" w:rsidRDefault="008E656E" w:rsidP="00A65121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на участие во всех мероприятиях, проводимых в системе дошкольного воспитания различного уровня;</w:t>
      </w:r>
    </w:p>
    <w:p w:rsidR="00D3339C" w:rsidRPr="00A65121" w:rsidRDefault="008E656E" w:rsidP="00A65121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представлять РАМС предложения по совершенствованию системы деятельности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 xml:space="preserve"> педагогических работников</w:t>
      </w:r>
      <w:r w:rsidRPr="00A65121">
        <w:rPr>
          <w:rFonts w:ascii="Times New Roman" w:hAnsi="Times New Roman" w:cs="Times New Roman"/>
          <w:sz w:val="28"/>
          <w:szCs w:val="28"/>
        </w:rPr>
        <w:t xml:space="preserve"> по самообразованию;</w:t>
      </w:r>
    </w:p>
    <w:p w:rsidR="00D3339C" w:rsidRPr="00A65121" w:rsidRDefault="008E656E" w:rsidP="00A65121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gramStart"/>
      <w:r w:rsidRPr="00A65121">
        <w:rPr>
          <w:rFonts w:ascii="Times New Roman" w:hAnsi="Times New Roman" w:cs="Times New Roman"/>
          <w:spacing w:val="-7"/>
          <w:sz w:val="28"/>
          <w:szCs w:val="28"/>
        </w:rPr>
        <w:t xml:space="preserve">запрашивать от РАМС сведения, необходимые для </w:t>
      </w:r>
      <w:r w:rsidRPr="00A65121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A65121">
        <w:rPr>
          <w:rFonts w:ascii="Times New Roman" w:hAnsi="Times New Roman" w:cs="Times New Roman"/>
          <w:sz w:val="28"/>
          <w:szCs w:val="28"/>
        </w:rPr>
        <w:t xml:space="preserve"> по самообразованию;</w:t>
      </w:r>
      <w:proofErr w:type="gramEnd"/>
    </w:p>
    <w:p w:rsidR="00D3339C" w:rsidRPr="00A65121" w:rsidRDefault="008E656E" w:rsidP="00A65121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на самостоятельный выбор темы, методов и источников по самообразованию;</w:t>
      </w:r>
    </w:p>
    <w:p w:rsidR="00D3339C" w:rsidRPr="00A65121" w:rsidRDefault="008E656E" w:rsidP="00A65121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на самостоятельное определение сроков и формы отчета по самообразованию;</w:t>
      </w:r>
    </w:p>
    <w:p w:rsidR="00D3339C" w:rsidRPr="00A65121" w:rsidRDefault="008E656E" w:rsidP="00A65121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на смену темы в течение срока, отводимого на ее реализацию, но не более одного раза;</w:t>
      </w:r>
    </w:p>
    <w:p w:rsidR="00D3339C" w:rsidRPr="00A65121" w:rsidRDefault="008E656E" w:rsidP="00A65121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на бесплатное пользование методическими, образовательными и научными услугами ДОУ (п. 8 ч. 3 ст. 47 Закона), на обращение в комиссию по урегулированию споров между участниками образовательных отношений (п. 12 ч. 3 ст. 47 Закона);</w:t>
      </w:r>
    </w:p>
    <w:p w:rsidR="008E656E" w:rsidRPr="00A65121" w:rsidRDefault="008E656E" w:rsidP="00A65121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другими правами, установленными действующим законодательством.</w:t>
      </w:r>
    </w:p>
    <w:p w:rsidR="007F748E" w:rsidRPr="00A65121" w:rsidRDefault="008E656E" w:rsidP="00A65121">
      <w:pPr>
        <w:pStyle w:val="ad"/>
        <w:widowControl w:val="0"/>
        <w:numPr>
          <w:ilvl w:val="1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Педагогические работники обязаны:</w:t>
      </w:r>
    </w:p>
    <w:p w:rsidR="008E656E" w:rsidRPr="00A65121" w:rsidRDefault="008E656E" w:rsidP="00A65121">
      <w:pPr>
        <w:pStyle w:val="ad"/>
        <w:widowControl w:val="0"/>
        <w:numPr>
          <w:ilvl w:val="0"/>
          <w:numId w:val="2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систематически повышать свой профессиональный уровень (п.7 ч.1 ст.48 Закона).</w:t>
      </w:r>
    </w:p>
    <w:p w:rsidR="007F748E" w:rsidRPr="00A65121" w:rsidRDefault="007F748E" w:rsidP="00A65121">
      <w:pPr>
        <w:pStyle w:val="ad"/>
        <w:widowControl w:val="0"/>
        <w:numPr>
          <w:ilvl w:val="1"/>
          <w:numId w:val="2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E656E" w:rsidRPr="00A65121">
        <w:rPr>
          <w:rFonts w:ascii="Times New Roman" w:hAnsi="Times New Roman" w:cs="Times New Roman"/>
          <w:spacing w:val="-7"/>
          <w:sz w:val="28"/>
          <w:szCs w:val="28"/>
        </w:rPr>
        <w:t>Педагогические работники несут ответственность:</w:t>
      </w:r>
    </w:p>
    <w:p w:rsidR="008E656E" w:rsidRPr="00A65121" w:rsidRDefault="008E656E" w:rsidP="00A65121">
      <w:pPr>
        <w:pStyle w:val="ad"/>
        <w:widowControl w:val="0"/>
        <w:numPr>
          <w:ilvl w:val="0"/>
          <w:numId w:val="2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за неисполнение или ненадлежащее исполнение всех возложенных на педагогического работника задач, определяемых индивидуальным планом работы по теме самообразования;</w:t>
      </w:r>
    </w:p>
    <w:p w:rsidR="008E656E" w:rsidRPr="00A65121" w:rsidRDefault="008E656E" w:rsidP="00A65121">
      <w:pPr>
        <w:pStyle w:val="ad"/>
        <w:widowControl w:val="0"/>
        <w:numPr>
          <w:ilvl w:val="0"/>
          <w:numId w:val="2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65121">
        <w:rPr>
          <w:rFonts w:ascii="Times New Roman" w:hAnsi="Times New Roman" w:cs="Times New Roman"/>
          <w:spacing w:val="-7"/>
          <w:sz w:val="28"/>
          <w:szCs w:val="28"/>
        </w:rPr>
        <w:t>за своевременное составление и предоставление РАМС отчетов о работе по самообразованию.</w:t>
      </w:r>
    </w:p>
    <w:p w:rsidR="007A72D7" w:rsidRPr="00A65121" w:rsidRDefault="007A72D7" w:rsidP="00A651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5A5" w:rsidRPr="00A65121" w:rsidRDefault="003105A5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5A5" w:rsidRPr="00A65121" w:rsidRDefault="003105A5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5A5" w:rsidRPr="00A65121" w:rsidRDefault="003105A5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055" w:rsidRPr="00A65121" w:rsidRDefault="00211055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055" w:rsidRPr="00A65121" w:rsidRDefault="00211055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055" w:rsidRPr="00A65121" w:rsidRDefault="00211055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055" w:rsidRPr="00A65121" w:rsidRDefault="00211055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P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P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P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P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P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P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2D7" w:rsidRPr="00A65121" w:rsidRDefault="007A72D7" w:rsidP="007D50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A4F19" w:rsidRPr="00A65121">
        <w:rPr>
          <w:rFonts w:ascii="Times New Roman" w:hAnsi="Times New Roman" w:cs="Times New Roman"/>
          <w:sz w:val="28"/>
          <w:szCs w:val="28"/>
        </w:rPr>
        <w:t>№</w:t>
      </w:r>
      <w:r w:rsidRPr="00A65121">
        <w:rPr>
          <w:rFonts w:ascii="Times New Roman" w:hAnsi="Times New Roman" w:cs="Times New Roman"/>
          <w:sz w:val="28"/>
          <w:szCs w:val="28"/>
        </w:rPr>
        <w:t>1</w:t>
      </w:r>
    </w:p>
    <w:p w:rsidR="003A4F19" w:rsidRPr="00A65121" w:rsidRDefault="003A4F19" w:rsidP="00A65121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A4F19" w:rsidRPr="00A65121" w:rsidRDefault="003A4F19" w:rsidP="00A65121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Примерная тематика самообразования</w:t>
      </w: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в соответствии с опытом и педагогическим стажем:</w:t>
      </w:r>
    </w:p>
    <w:p w:rsidR="003A4F19" w:rsidRPr="00A65121" w:rsidRDefault="003A4F19" w:rsidP="00A65121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19" w:rsidRPr="00A65121" w:rsidRDefault="003A4F19" w:rsidP="00A65121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молодых специалистов:</w:t>
      </w:r>
    </w:p>
    <w:p w:rsidR="003A4F19" w:rsidRPr="00A65121" w:rsidRDefault="003A4F19" w:rsidP="00A65121">
      <w:pPr>
        <w:numPr>
          <w:ilvl w:val="0"/>
          <w:numId w:val="26"/>
        </w:numPr>
        <w:spacing w:after="0" w:line="24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ценностей личностно-ориентированной модели воспитания, обучения и развития; </w:t>
      </w:r>
    </w:p>
    <w:p w:rsidR="003A4F19" w:rsidRPr="00A65121" w:rsidRDefault="003A4F19" w:rsidP="00A65121">
      <w:pPr>
        <w:numPr>
          <w:ilvl w:val="0"/>
          <w:numId w:val="26"/>
        </w:numPr>
        <w:spacing w:after="0" w:line="24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основ педагогического мастерства; </w:t>
      </w:r>
    </w:p>
    <w:p w:rsidR="003A4F19" w:rsidRPr="00A65121" w:rsidRDefault="003A4F19" w:rsidP="00A65121">
      <w:pPr>
        <w:numPr>
          <w:ilvl w:val="0"/>
          <w:numId w:val="26"/>
        </w:numPr>
        <w:spacing w:after="0" w:line="24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умений и конструктивных способностей. </w:t>
      </w:r>
    </w:p>
    <w:p w:rsidR="003A4F19" w:rsidRPr="00A65121" w:rsidRDefault="003A4F19" w:rsidP="00A65121">
      <w:pPr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F19" w:rsidRPr="00A65121" w:rsidRDefault="003A4F19" w:rsidP="00A65121">
      <w:pPr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воспитателей, работающих свыше 5 лет:</w:t>
      </w:r>
    </w:p>
    <w:p w:rsidR="003A4F19" w:rsidRPr="00A65121" w:rsidRDefault="003A4F19" w:rsidP="00A65121">
      <w:pPr>
        <w:numPr>
          <w:ilvl w:val="0"/>
          <w:numId w:val="27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способами проектирования </w:t>
      </w:r>
      <w:proofErr w:type="spellStart"/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с целью повышения его эффективности и качества в условиях вариативного образования; </w:t>
      </w:r>
    </w:p>
    <w:p w:rsidR="003A4F19" w:rsidRPr="00A65121" w:rsidRDefault="003A4F19" w:rsidP="00A65121">
      <w:pPr>
        <w:numPr>
          <w:ilvl w:val="0"/>
          <w:numId w:val="27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анализировать научно-методическую литературу, применение полученных знаний на практике, активизация творческих способностей. </w:t>
      </w:r>
    </w:p>
    <w:p w:rsidR="003A4F19" w:rsidRPr="00A65121" w:rsidRDefault="003A4F19" w:rsidP="00A65121">
      <w:pPr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опытных, творчески-работающих воспитателей:</w:t>
      </w:r>
    </w:p>
    <w:p w:rsidR="003A4F19" w:rsidRPr="00A65121" w:rsidRDefault="003A4F19" w:rsidP="00A65121">
      <w:pPr>
        <w:numPr>
          <w:ilvl w:val="0"/>
          <w:numId w:val="2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способностей к перепроектированию собственной деятельности в контексте тенденций развития психолого-педагогической науки и социального заказа общества; </w:t>
      </w:r>
    </w:p>
    <w:p w:rsidR="003A4F19" w:rsidRPr="00A65121" w:rsidRDefault="003A4F19" w:rsidP="00A65121">
      <w:pPr>
        <w:numPr>
          <w:ilvl w:val="0"/>
          <w:numId w:val="2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творческого потенциала педагога; </w:t>
      </w:r>
    </w:p>
    <w:p w:rsidR="003A4F19" w:rsidRPr="00A65121" w:rsidRDefault="003A4F19" w:rsidP="00A65121">
      <w:pPr>
        <w:numPr>
          <w:ilvl w:val="0"/>
          <w:numId w:val="2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своих достижений; </w:t>
      </w:r>
    </w:p>
    <w:p w:rsidR="003A4F19" w:rsidRPr="00A65121" w:rsidRDefault="003A4F19" w:rsidP="00A65121">
      <w:pPr>
        <w:numPr>
          <w:ilvl w:val="0"/>
          <w:numId w:val="2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исследовательской деятельности. </w:t>
      </w:r>
    </w:p>
    <w:p w:rsidR="003A4F19" w:rsidRPr="00A65121" w:rsidRDefault="003A4F19" w:rsidP="00A65121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19" w:rsidRPr="00A65121" w:rsidRDefault="003A4F19" w:rsidP="00A65121">
      <w:pPr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 без специального образования:</w:t>
      </w:r>
    </w:p>
    <w:p w:rsidR="003A4F19" w:rsidRPr="00A65121" w:rsidRDefault="003A4F19" w:rsidP="00A6512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методикой работы с детьми; </w:t>
      </w:r>
    </w:p>
    <w:p w:rsidR="003A4F19" w:rsidRPr="00A65121" w:rsidRDefault="003A4F19" w:rsidP="00A65121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к педагогической деятельности.</w:t>
      </w:r>
    </w:p>
    <w:p w:rsidR="003A4F19" w:rsidRPr="00A65121" w:rsidRDefault="003A4F19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19" w:rsidRPr="00A65121" w:rsidRDefault="003A4F19" w:rsidP="00A65121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Тематикой самообразования</w:t>
      </w: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может быть: </w:t>
      </w:r>
    </w:p>
    <w:p w:rsidR="003A4F19" w:rsidRPr="00A65121" w:rsidRDefault="003A4F19" w:rsidP="00A6512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годовых задач ДОУ; </w:t>
      </w:r>
    </w:p>
    <w:p w:rsidR="003A4F19" w:rsidRPr="00A65121" w:rsidRDefault="003A4F19" w:rsidP="00A6512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проблема, которая вызывает у педагога затруднение; </w:t>
      </w:r>
    </w:p>
    <w:p w:rsidR="003A4F19" w:rsidRPr="00A65121" w:rsidRDefault="003A4F19" w:rsidP="00A6512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</w:t>
      </w:r>
      <w:r w:rsidR="00A6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по уже имеющемуся опыту.</w:t>
      </w: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121" w:rsidRPr="00A65121" w:rsidRDefault="00A65121" w:rsidP="00A65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F19" w:rsidRPr="00A65121" w:rsidRDefault="003A4F19" w:rsidP="00A65121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F19" w:rsidRPr="00A65121" w:rsidRDefault="003A4F19" w:rsidP="007D50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45DC6" w:rsidRPr="00A65121" w:rsidRDefault="00E45DC6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2D7" w:rsidRPr="00A65121" w:rsidRDefault="007A72D7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21">
        <w:rPr>
          <w:rFonts w:ascii="Times New Roman" w:hAnsi="Times New Roman" w:cs="Times New Roman"/>
          <w:b/>
          <w:sz w:val="28"/>
          <w:szCs w:val="28"/>
        </w:rPr>
        <w:t>Примерный план работы педагога над темой самообразования</w:t>
      </w:r>
    </w:p>
    <w:p w:rsidR="007A72D7" w:rsidRPr="00A65121" w:rsidRDefault="007A72D7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6"/>
        <w:gridCol w:w="6646"/>
        <w:gridCol w:w="10"/>
        <w:gridCol w:w="70"/>
        <w:gridCol w:w="2196"/>
      </w:tblGrid>
      <w:tr w:rsidR="003A4F19" w:rsidRPr="00A65121" w:rsidTr="00B41938">
        <w:tc>
          <w:tcPr>
            <w:tcW w:w="10421" w:type="dxa"/>
            <w:gridSpan w:val="6"/>
            <w:vAlign w:val="center"/>
          </w:tcPr>
          <w:p w:rsidR="003A4F19" w:rsidRPr="00A65121" w:rsidRDefault="003A4F19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этап. </w:t>
            </w:r>
            <w:proofErr w:type="gramStart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  <w:proofErr w:type="gramEnd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(выявление)</w:t>
            </w:r>
          </w:p>
        </w:tc>
      </w:tr>
      <w:tr w:rsidR="007A72D7" w:rsidRPr="00A65121" w:rsidTr="00B41938">
        <w:tc>
          <w:tcPr>
            <w:tcW w:w="648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58" w:type="dxa"/>
            <w:gridSpan w:val="4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15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7A72D7" w:rsidRPr="00A65121" w:rsidTr="00B41938">
        <w:tc>
          <w:tcPr>
            <w:tcW w:w="648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58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Определение темы по обобщению опыта работы, обоснование ее актуальности, необходимости рассмотрения</w:t>
            </w:r>
          </w:p>
        </w:tc>
        <w:tc>
          <w:tcPr>
            <w:tcW w:w="2215" w:type="dxa"/>
            <w:vMerge w:val="restart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1-й год работы над темой</w:t>
            </w:r>
          </w:p>
        </w:tc>
      </w:tr>
      <w:tr w:rsidR="007A72D7" w:rsidRPr="00A65121" w:rsidTr="00B41938">
        <w:tc>
          <w:tcPr>
            <w:tcW w:w="648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58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Постановка целей, задач работы</w:t>
            </w:r>
          </w:p>
        </w:tc>
        <w:tc>
          <w:tcPr>
            <w:tcW w:w="2215" w:type="dxa"/>
            <w:vMerge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D7" w:rsidRPr="00A65121" w:rsidTr="00B41938">
        <w:tc>
          <w:tcPr>
            <w:tcW w:w="648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58" w:type="dxa"/>
            <w:gridSpan w:val="4"/>
          </w:tcPr>
          <w:p w:rsidR="007A72D7" w:rsidRPr="00A65121" w:rsidRDefault="00E45DC6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самообразованию</w:t>
            </w:r>
          </w:p>
        </w:tc>
        <w:tc>
          <w:tcPr>
            <w:tcW w:w="2215" w:type="dxa"/>
            <w:vMerge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F19" w:rsidRPr="00A65121" w:rsidTr="00B41938">
        <w:tc>
          <w:tcPr>
            <w:tcW w:w="10421" w:type="dxa"/>
            <w:gridSpan w:val="6"/>
            <w:vAlign w:val="center"/>
          </w:tcPr>
          <w:p w:rsidR="003A4F19" w:rsidRPr="00A65121" w:rsidRDefault="003A4F19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этап. </w:t>
            </w:r>
            <w:proofErr w:type="gramStart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  <w:proofErr w:type="gramEnd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(изучение)</w:t>
            </w:r>
          </w:p>
        </w:tc>
      </w:tr>
      <w:tr w:rsidR="007A72D7" w:rsidRPr="00A65121" w:rsidTr="00B41938">
        <w:tc>
          <w:tcPr>
            <w:tcW w:w="677" w:type="dxa"/>
            <w:gridSpan w:val="2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39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05" w:type="dxa"/>
            <w:gridSpan w:val="3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7A72D7" w:rsidRPr="00A65121" w:rsidTr="00B41938">
        <w:tc>
          <w:tcPr>
            <w:tcW w:w="677" w:type="dxa"/>
            <w:gridSpan w:val="2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7439" w:type="dxa"/>
          </w:tcPr>
          <w:p w:rsidR="00E45DC6" w:rsidRPr="00A65121" w:rsidRDefault="00E45DC6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Теоретическая часть:</w:t>
            </w:r>
          </w:p>
          <w:p w:rsidR="00E45DC6" w:rsidRPr="00A65121" w:rsidRDefault="00E45DC6" w:rsidP="00A65121">
            <w:pPr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методической, педагогической, психологической и другой литературы, опыта работы коллег и т.п.</w:t>
            </w:r>
          </w:p>
          <w:p w:rsidR="007A72D7" w:rsidRPr="00A65121" w:rsidRDefault="00E45DC6" w:rsidP="00A65121">
            <w:pPr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Ознакомление с требованиями оформления теоретической части работы Подбор материала по теме, наработка дидактических и методических пособий</w:t>
            </w:r>
          </w:p>
        </w:tc>
        <w:tc>
          <w:tcPr>
            <w:tcW w:w="2305" w:type="dxa"/>
            <w:gridSpan w:val="3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1-й год работы над темой</w:t>
            </w:r>
          </w:p>
        </w:tc>
      </w:tr>
      <w:tr w:rsidR="00B41938" w:rsidRPr="00A65121" w:rsidTr="00B41938">
        <w:tc>
          <w:tcPr>
            <w:tcW w:w="10421" w:type="dxa"/>
            <w:gridSpan w:val="6"/>
            <w:vAlign w:val="center"/>
          </w:tcPr>
          <w:p w:rsidR="00B41938" w:rsidRPr="00A65121" w:rsidRDefault="00B4193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этап. </w:t>
            </w:r>
            <w:proofErr w:type="gramStart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</w:t>
            </w:r>
            <w:proofErr w:type="gramEnd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(обобщение)</w:t>
            </w:r>
          </w:p>
        </w:tc>
      </w:tr>
      <w:tr w:rsidR="007A72D7" w:rsidRPr="00A65121" w:rsidTr="00B41938">
        <w:tc>
          <w:tcPr>
            <w:tcW w:w="677" w:type="dxa"/>
            <w:gridSpan w:val="2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49" w:type="dxa"/>
            <w:gridSpan w:val="2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95" w:type="dxa"/>
            <w:gridSpan w:val="2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E45DC6" w:rsidRPr="00A65121" w:rsidTr="00B41938">
        <w:trPr>
          <w:trHeight w:val="1725"/>
        </w:trPr>
        <w:tc>
          <w:tcPr>
            <w:tcW w:w="677" w:type="dxa"/>
            <w:gridSpan w:val="2"/>
            <w:vAlign w:val="center"/>
          </w:tcPr>
          <w:p w:rsidR="00E45DC6" w:rsidRPr="00A65121" w:rsidRDefault="00E45DC6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49" w:type="dxa"/>
            <w:gridSpan w:val="2"/>
          </w:tcPr>
          <w:p w:rsidR="00E45DC6" w:rsidRPr="00A65121" w:rsidRDefault="00E45DC6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Практическая часть:</w:t>
            </w:r>
          </w:p>
          <w:p w:rsidR="00E45DC6" w:rsidRPr="00A65121" w:rsidRDefault="00E45DC6" w:rsidP="00A65121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Составление конспектов занятий, деятельности и т.д., их апробация.</w:t>
            </w:r>
          </w:p>
          <w:p w:rsidR="00E45DC6" w:rsidRPr="00A65121" w:rsidRDefault="00E45DC6" w:rsidP="00A65121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Изготовление пособий, атрибутов, приобретение оборудования для проведения деятельности</w:t>
            </w:r>
          </w:p>
          <w:p w:rsidR="00E45DC6" w:rsidRPr="00A65121" w:rsidRDefault="00E45DC6" w:rsidP="00A65121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мероприятий</w:t>
            </w:r>
          </w:p>
          <w:p w:rsidR="00E45DC6" w:rsidRPr="00A65121" w:rsidRDefault="00E45DC6" w:rsidP="00A65121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Выступление на педагогическом совете</w:t>
            </w:r>
          </w:p>
          <w:p w:rsidR="00E45DC6" w:rsidRPr="00A65121" w:rsidRDefault="00E45DC6" w:rsidP="00A65121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Участие в работе творческих групп</w:t>
            </w:r>
          </w:p>
        </w:tc>
        <w:tc>
          <w:tcPr>
            <w:tcW w:w="2295" w:type="dxa"/>
            <w:gridSpan w:val="2"/>
            <w:vAlign w:val="center"/>
          </w:tcPr>
          <w:p w:rsidR="00E45DC6" w:rsidRPr="00A65121" w:rsidRDefault="00E45DC6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2-й, 3-й года работы</w:t>
            </w:r>
          </w:p>
          <w:p w:rsidR="00E45DC6" w:rsidRPr="00A65121" w:rsidRDefault="00E45DC6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над темой</w:t>
            </w:r>
          </w:p>
        </w:tc>
      </w:tr>
      <w:tr w:rsidR="00B41938" w:rsidRPr="00A65121" w:rsidTr="00B41938">
        <w:tc>
          <w:tcPr>
            <w:tcW w:w="10421" w:type="dxa"/>
            <w:gridSpan w:val="6"/>
            <w:vAlign w:val="center"/>
          </w:tcPr>
          <w:p w:rsidR="00B41938" w:rsidRPr="00A65121" w:rsidRDefault="00B4193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этап. </w:t>
            </w:r>
            <w:proofErr w:type="gramStart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Завершающий</w:t>
            </w:r>
            <w:proofErr w:type="gramEnd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(внедрение)</w:t>
            </w:r>
          </w:p>
        </w:tc>
      </w:tr>
      <w:tr w:rsidR="007A72D7" w:rsidRPr="00A65121" w:rsidTr="00B41938">
        <w:tc>
          <w:tcPr>
            <w:tcW w:w="648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58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15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7A72D7" w:rsidRPr="00A65121" w:rsidTr="00B41938">
        <w:tc>
          <w:tcPr>
            <w:tcW w:w="648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58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результатов </w:t>
            </w:r>
            <w:r w:rsidR="00E45DC6" w:rsidRPr="00A65121">
              <w:rPr>
                <w:rFonts w:ascii="Times New Roman" w:hAnsi="Times New Roman" w:cs="Times New Roman"/>
                <w:sz w:val="28"/>
                <w:szCs w:val="28"/>
              </w:rPr>
              <w:t>педагогического наблюдения</w:t>
            </w: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 xml:space="preserve"> детей по проблеме</w:t>
            </w:r>
          </w:p>
        </w:tc>
        <w:tc>
          <w:tcPr>
            <w:tcW w:w="2215" w:type="dxa"/>
            <w:vMerge w:val="restart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(4-й, 5-й годы)</w:t>
            </w:r>
          </w:p>
        </w:tc>
      </w:tr>
      <w:tr w:rsidR="007A72D7" w:rsidRPr="00A65121" w:rsidTr="00B41938">
        <w:tc>
          <w:tcPr>
            <w:tcW w:w="648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58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Оформление опыта работы:</w:t>
            </w:r>
          </w:p>
          <w:p w:rsidR="007A72D7" w:rsidRPr="00A65121" w:rsidRDefault="007A72D7" w:rsidP="00A65121">
            <w:pPr>
              <w:numPr>
                <w:ilvl w:val="0"/>
                <w:numId w:val="8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Систематизация теоретической части</w:t>
            </w:r>
          </w:p>
          <w:p w:rsidR="007A72D7" w:rsidRPr="00A65121" w:rsidRDefault="007A72D7" w:rsidP="00A65121">
            <w:pPr>
              <w:numPr>
                <w:ilvl w:val="0"/>
                <w:numId w:val="8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</w:t>
            </w:r>
            <w:proofErr w:type="gramStart"/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практической</w:t>
            </w:r>
            <w:proofErr w:type="gramEnd"/>
            <w:r w:rsidRPr="00A6512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</w:t>
            </w:r>
          </w:p>
          <w:p w:rsidR="007A72D7" w:rsidRPr="00A65121" w:rsidRDefault="007A72D7" w:rsidP="00A65121">
            <w:pPr>
              <w:numPr>
                <w:ilvl w:val="0"/>
                <w:numId w:val="8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Подборка материалов и составление «Приложения» (плана работы по самообразованию, конспектов, результатов продуктивной деятельности детей, фотоматериалов и др.)</w:t>
            </w:r>
          </w:p>
        </w:tc>
        <w:tc>
          <w:tcPr>
            <w:tcW w:w="2215" w:type="dxa"/>
            <w:vMerge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938" w:rsidRPr="00A65121" w:rsidTr="00B41938">
        <w:tc>
          <w:tcPr>
            <w:tcW w:w="10420" w:type="dxa"/>
            <w:gridSpan w:val="6"/>
            <w:vAlign w:val="center"/>
          </w:tcPr>
          <w:p w:rsidR="00B41938" w:rsidRPr="00A65121" w:rsidRDefault="00B41938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этап. </w:t>
            </w:r>
            <w:proofErr w:type="gramStart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  <w:proofErr w:type="gramEnd"/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(распространение)</w:t>
            </w:r>
          </w:p>
        </w:tc>
      </w:tr>
      <w:tr w:rsidR="007A72D7" w:rsidRPr="00A65121" w:rsidTr="003A4F19">
        <w:tc>
          <w:tcPr>
            <w:tcW w:w="648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60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12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7A72D7" w:rsidRPr="00A65121" w:rsidTr="003A4F19">
        <w:tc>
          <w:tcPr>
            <w:tcW w:w="648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Выступление на педагогическом совете «Из опыта работы»:</w:t>
            </w:r>
          </w:p>
          <w:p w:rsidR="007A72D7" w:rsidRPr="00A65121" w:rsidRDefault="007A72D7" w:rsidP="00A65121">
            <w:pPr>
              <w:numPr>
                <w:ilvl w:val="0"/>
                <w:numId w:val="9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Рассказ;</w:t>
            </w:r>
          </w:p>
          <w:p w:rsidR="007A72D7" w:rsidRPr="00A65121" w:rsidRDefault="007A72D7" w:rsidP="00A65121">
            <w:pPr>
              <w:numPr>
                <w:ilvl w:val="0"/>
                <w:numId w:val="9"/>
              </w:numPr>
              <w:tabs>
                <w:tab w:val="clear" w:pos="720"/>
                <w:tab w:val="num" w:pos="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результатов продуктивной деятельности детей</w:t>
            </w:r>
          </w:p>
        </w:tc>
        <w:tc>
          <w:tcPr>
            <w:tcW w:w="2212" w:type="dxa"/>
            <w:vMerge w:val="restart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В ходе дальнейшей педагогической деятельности</w:t>
            </w:r>
          </w:p>
        </w:tc>
      </w:tr>
      <w:tr w:rsidR="007A72D7" w:rsidRPr="00A65121" w:rsidTr="003A4F19">
        <w:tc>
          <w:tcPr>
            <w:tcW w:w="648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Предоставление опыта работы в методический кабинет на выставку «Передовой педагогический опыт»</w:t>
            </w:r>
          </w:p>
        </w:tc>
        <w:tc>
          <w:tcPr>
            <w:tcW w:w="2212" w:type="dxa"/>
            <w:vMerge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D7" w:rsidRPr="00A65121" w:rsidTr="003A4F19">
        <w:trPr>
          <w:trHeight w:val="225"/>
        </w:trPr>
        <w:tc>
          <w:tcPr>
            <w:tcW w:w="648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к публикации в печатных изданиях</w:t>
            </w:r>
          </w:p>
        </w:tc>
        <w:tc>
          <w:tcPr>
            <w:tcW w:w="2212" w:type="dxa"/>
            <w:vMerge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D7" w:rsidRPr="00A65121" w:rsidTr="003A4F19">
        <w:tc>
          <w:tcPr>
            <w:tcW w:w="648" w:type="dxa"/>
            <w:vAlign w:val="center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560" w:type="dxa"/>
            <w:gridSpan w:val="4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педагогических конкурсах </w:t>
            </w:r>
          </w:p>
        </w:tc>
        <w:tc>
          <w:tcPr>
            <w:tcW w:w="2212" w:type="dxa"/>
            <w:vMerge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2D7" w:rsidRPr="00A65121" w:rsidRDefault="007A72D7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938" w:rsidRPr="00A65121" w:rsidRDefault="00B41938" w:rsidP="007D50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7A72D7" w:rsidRPr="00A65121" w:rsidRDefault="007A72D7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2D7" w:rsidRPr="00A65121" w:rsidRDefault="007A72D7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21">
        <w:rPr>
          <w:rFonts w:ascii="Times New Roman" w:hAnsi="Times New Roman" w:cs="Times New Roman"/>
          <w:b/>
          <w:sz w:val="28"/>
          <w:szCs w:val="28"/>
        </w:rPr>
        <w:t xml:space="preserve">Примерный план </w:t>
      </w:r>
    </w:p>
    <w:p w:rsidR="007A72D7" w:rsidRPr="00A65121" w:rsidRDefault="007A72D7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21">
        <w:rPr>
          <w:rFonts w:ascii="Times New Roman" w:hAnsi="Times New Roman" w:cs="Times New Roman"/>
          <w:b/>
          <w:sz w:val="28"/>
          <w:szCs w:val="28"/>
        </w:rPr>
        <w:t xml:space="preserve">отчета по работе над темой самообразования в период реализации </w:t>
      </w:r>
    </w:p>
    <w:p w:rsidR="007A72D7" w:rsidRPr="00A65121" w:rsidRDefault="007A72D7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21">
        <w:rPr>
          <w:rFonts w:ascii="Times New Roman" w:hAnsi="Times New Roman" w:cs="Times New Roman"/>
          <w:b/>
          <w:sz w:val="28"/>
          <w:szCs w:val="28"/>
        </w:rPr>
        <w:t>мероприятий практического этапа</w:t>
      </w:r>
    </w:p>
    <w:p w:rsidR="007A72D7" w:rsidRPr="00A65121" w:rsidRDefault="007A72D7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2D7" w:rsidRPr="00A65121" w:rsidRDefault="007A72D7" w:rsidP="00A6512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lastRenderedPageBreak/>
        <w:t>План отчета:</w:t>
      </w:r>
    </w:p>
    <w:p w:rsidR="007A72D7" w:rsidRPr="00A65121" w:rsidRDefault="007A72D7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Обоснование выбора темы.</w:t>
      </w:r>
    </w:p>
    <w:p w:rsidR="007A72D7" w:rsidRPr="00A65121" w:rsidRDefault="007A72D7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Цель и задачи работы над темой, сроки.</w:t>
      </w:r>
    </w:p>
    <w:p w:rsidR="007A72D7" w:rsidRPr="00A65121" w:rsidRDefault="007A72D7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Анализ состояния вопроса по литературным источникам, имеющегося опыта по решению проблемы.</w:t>
      </w:r>
    </w:p>
    <w:p w:rsidR="007A72D7" w:rsidRPr="00A65121" w:rsidRDefault="007A72D7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Какая предусмотрена (или реализуется) система мер для решения педагогом проблемы в конкретных условиях.</w:t>
      </w:r>
    </w:p>
    <w:p w:rsidR="007A72D7" w:rsidRPr="00A65121" w:rsidRDefault="007A72D7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Какой предполагается результат и форма его представления.</w:t>
      </w:r>
    </w:p>
    <w:p w:rsidR="007A72D7" w:rsidRPr="00A65121" w:rsidRDefault="007A72D7" w:rsidP="00A6512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Полученные от педагога данные вносятся в таблицу.</w:t>
      </w:r>
    </w:p>
    <w:p w:rsidR="007A72D7" w:rsidRPr="00A65121" w:rsidRDefault="007A72D7" w:rsidP="00A651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814"/>
        <w:gridCol w:w="1620"/>
        <w:gridCol w:w="2452"/>
        <w:gridCol w:w="1194"/>
        <w:gridCol w:w="1993"/>
      </w:tblGrid>
      <w:tr w:rsidR="007A72D7" w:rsidRPr="00A65121" w:rsidTr="00112489">
        <w:tc>
          <w:tcPr>
            <w:tcW w:w="468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162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52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126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Год работы над темой</w:t>
            </w:r>
          </w:p>
        </w:tc>
        <w:tc>
          <w:tcPr>
            <w:tcW w:w="2035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12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 реализации темы</w:t>
            </w:r>
          </w:p>
        </w:tc>
      </w:tr>
      <w:tr w:rsidR="007A72D7" w:rsidRPr="00A65121" w:rsidTr="00112489">
        <w:tc>
          <w:tcPr>
            <w:tcW w:w="468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D7" w:rsidRPr="00A65121" w:rsidTr="00112489">
        <w:tc>
          <w:tcPr>
            <w:tcW w:w="468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7A72D7" w:rsidRPr="00A65121" w:rsidRDefault="007A72D7" w:rsidP="00A6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2D7" w:rsidRPr="00A65121" w:rsidRDefault="007A72D7" w:rsidP="00A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2D7" w:rsidRPr="00A65121" w:rsidRDefault="007A72D7" w:rsidP="00A65121">
      <w:pPr>
        <w:widowControl w:val="0"/>
        <w:numPr>
          <w:ilvl w:val="0"/>
          <w:numId w:val="12"/>
        </w:numPr>
        <w:shd w:val="clear" w:color="auto" w:fill="FFFFFF"/>
        <w:tabs>
          <w:tab w:val="clear" w:pos="495"/>
          <w:tab w:val="num" w:pos="540"/>
        </w:tabs>
        <w:autoSpaceDE w:val="0"/>
        <w:autoSpaceDN w:val="0"/>
        <w:adjustRightInd w:val="0"/>
        <w:spacing w:after="0" w:line="240" w:lineRule="auto"/>
        <w:ind w:left="0" w:right="2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Необходимость введения графы «Год работы над темой» продиктована тем, что позволяет отследить, на каком этапе работы над темой находится педагог, и, если требуется, оказать соответствующую методическую помощь, определить виды деятельности в реализации темы в течение конкретного учебного года.</w:t>
      </w:r>
    </w:p>
    <w:p w:rsidR="00EA61D4" w:rsidRPr="00A65121" w:rsidRDefault="007A72D7" w:rsidP="00A65121">
      <w:pPr>
        <w:widowControl w:val="0"/>
        <w:numPr>
          <w:ilvl w:val="0"/>
          <w:numId w:val="12"/>
        </w:numPr>
        <w:shd w:val="clear" w:color="auto" w:fill="FFFFFF"/>
        <w:tabs>
          <w:tab w:val="clear" w:pos="495"/>
          <w:tab w:val="num" w:pos="540"/>
        </w:tabs>
        <w:autoSpaceDE w:val="0"/>
        <w:autoSpaceDN w:val="0"/>
        <w:adjustRightInd w:val="0"/>
        <w:spacing w:after="0" w:line="240" w:lineRule="auto"/>
        <w:ind w:left="0" w:right="2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Изменения в таблицу вносятся ежегодно. Такая система работы позволяет выявить передовой педагогический опыт, обобщить его и выбрать формы распространения.</w:t>
      </w:r>
    </w:p>
    <w:p w:rsidR="00EA61D4" w:rsidRDefault="00EA61D4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Pr="007D50E9" w:rsidRDefault="00A65121" w:rsidP="007D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21" w:rsidRPr="00A65121" w:rsidRDefault="00A65121" w:rsidP="00A65121">
      <w:pPr>
        <w:pStyle w:val="ad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EA61D4" w:rsidRPr="00A65121" w:rsidRDefault="00EA61D4" w:rsidP="007D50E9">
      <w:pPr>
        <w:pStyle w:val="ad"/>
        <w:spacing w:after="0" w:line="240" w:lineRule="auto"/>
        <w:ind w:left="495"/>
        <w:jc w:val="right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EA61D4" w:rsidRPr="00A65121" w:rsidRDefault="00EA61D4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21">
        <w:rPr>
          <w:rFonts w:ascii="Times New Roman" w:hAnsi="Times New Roman" w:cs="Times New Roman"/>
          <w:b/>
          <w:sz w:val="28"/>
          <w:szCs w:val="28"/>
        </w:rPr>
        <w:t xml:space="preserve">Примерный план </w:t>
      </w:r>
    </w:p>
    <w:p w:rsidR="00EA61D4" w:rsidRPr="00A65121" w:rsidRDefault="00EA61D4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21">
        <w:rPr>
          <w:rFonts w:ascii="Times New Roman" w:hAnsi="Times New Roman" w:cs="Times New Roman"/>
          <w:b/>
          <w:sz w:val="28"/>
          <w:szCs w:val="28"/>
        </w:rPr>
        <w:t xml:space="preserve">итогового отчета по работе над темой самообразования </w:t>
      </w:r>
    </w:p>
    <w:p w:rsidR="00EA61D4" w:rsidRPr="00A65121" w:rsidRDefault="00EA61D4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1D4" w:rsidRPr="00A65121" w:rsidRDefault="00EA61D4" w:rsidP="00A651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1D4" w:rsidRPr="00A65121" w:rsidRDefault="00EA61D4" w:rsidP="00A6512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План отчета:</w:t>
      </w:r>
    </w:p>
    <w:p w:rsidR="00EA61D4" w:rsidRPr="00A65121" w:rsidRDefault="00EA61D4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Обоснование выбора темы.</w:t>
      </w:r>
    </w:p>
    <w:p w:rsidR="00EA61D4" w:rsidRPr="00A65121" w:rsidRDefault="00EA61D4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Цель и задачи работы над темой, сроки</w:t>
      </w:r>
    </w:p>
    <w:p w:rsidR="00EA61D4" w:rsidRPr="00A65121" w:rsidRDefault="00EA61D4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Какие использовал формы организации самообразования</w:t>
      </w:r>
    </w:p>
    <w:p w:rsidR="00EA61D4" w:rsidRPr="00A65121" w:rsidRDefault="00EA61D4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Анализ состояния вопроса по литературным источникам, имеющегося опыта по решению проблемы.</w:t>
      </w:r>
    </w:p>
    <w:p w:rsidR="00EA61D4" w:rsidRPr="00A65121" w:rsidRDefault="00EA61D4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Какая была реализована система мер для решения педагогом проблемы в конкретных условиях.</w:t>
      </w:r>
    </w:p>
    <w:p w:rsidR="00EA61D4" w:rsidRPr="00A65121" w:rsidRDefault="00EA61D4" w:rsidP="00A651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21">
        <w:rPr>
          <w:rFonts w:ascii="Times New Roman" w:hAnsi="Times New Roman" w:cs="Times New Roman"/>
          <w:sz w:val="28"/>
          <w:szCs w:val="28"/>
        </w:rPr>
        <w:t>Форма предоставления наработанного материала.</w:t>
      </w:r>
    </w:p>
    <w:p w:rsidR="00EA61D4" w:rsidRPr="00A65121" w:rsidRDefault="00EA61D4" w:rsidP="00A651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jc w:val="both"/>
        <w:rPr>
          <w:rFonts w:ascii="Times New Roman" w:hAnsi="Times New Roman" w:cs="Times New Roman"/>
          <w:sz w:val="28"/>
          <w:szCs w:val="28"/>
        </w:rPr>
      </w:pPr>
    </w:p>
    <w:sectPr w:rsidR="00EA61D4" w:rsidRPr="00A65121" w:rsidSect="007D50E9"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F2" w:rsidRDefault="008B4DF2" w:rsidP="00EA6FFE">
      <w:pPr>
        <w:spacing w:after="0" w:line="240" w:lineRule="auto"/>
      </w:pPr>
      <w:r>
        <w:separator/>
      </w:r>
    </w:p>
  </w:endnote>
  <w:endnote w:type="continuationSeparator" w:id="0">
    <w:p w:rsidR="008B4DF2" w:rsidRDefault="008B4DF2" w:rsidP="00EA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298430"/>
      <w:docPartObj>
        <w:docPartGallery w:val="Page Numbers (Bottom of Page)"/>
        <w:docPartUnique/>
      </w:docPartObj>
    </w:sdtPr>
    <w:sdtEndPr/>
    <w:sdtContent>
      <w:p w:rsidR="00B41938" w:rsidRDefault="001E3DE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7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938" w:rsidRDefault="00B419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F2" w:rsidRDefault="008B4DF2" w:rsidP="00EA6FFE">
      <w:pPr>
        <w:spacing w:after="0" w:line="240" w:lineRule="auto"/>
      </w:pPr>
      <w:r>
        <w:separator/>
      </w:r>
    </w:p>
  </w:footnote>
  <w:footnote w:type="continuationSeparator" w:id="0">
    <w:p w:rsidR="008B4DF2" w:rsidRDefault="008B4DF2" w:rsidP="00EA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D54"/>
    <w:multiLevelType w:val="multilevel"/>
    <w:tmpl w:val="0419001F"/>
    <w:styleLink w:val="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A56635"/>
    <w:multiLevelType w:val="multilevel"/>
    <w:tmpl w:val="0419001F"/>
    <w:numStyleLink w:val="3"/>
  </w:abstractNum>
  <w:abstractNum w:abstractNumId="2">
    <w:nsid w:val="06A110A4"/>
    <w:multiLevelType w:val="hybridMultilevel"/>
    <w:tmpl w:val="2A880058"/>
    <w:lvl w:ilvl="0" w:tplc="34C86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E02BEA"/>
    <w:multiLevelType w:val="multilevel"/>
    <w:tmpl w:val="C88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67939"/>
    <w:multiLevelType w:val="hybridMultilevel"/>
    <w:tmpl w:val="BC3863EA"/>
    <w:lvl w:ilvl="0" w:tplc="34C86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2C428E"/>
    <w:multiLevelType w:val="hybridMultilevel"/>
    <w:tmpl w:val="FD266082"/>
    <w:lvl w:ilvl="0" w:tplc="34C8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A6305"/>
    <w:multiLevelType w:val="multilevel"/>
    <w:tmpl w:val="12E2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771FA"/>
    <w:multiLevelType w:val="hybridMultilevel"/>
    <w:tmpl w:val="A0707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02862"/>
    <w:multiLevelType w:val="multilevel"/>
    <w:tmpl w:val="C310E9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023100"/>
    <w:multiLevelType w:val="hybridMultilevel"/>
    <w:tmpl w:val="2C24DB92"/>
    <w:lvl w:ilvl="0" w:tplc="34C868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5060E7"/>
    <w:multiLevelType w:val="multilevel"/>
    <w:tmpl w:val="7C6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204C83"/>
    <w:multiLevelType w:val="multilevel"/>
    <w:tmpl w:val="0419001F"/>
    <w:numStyleLink w:val="4"/>
  </w:abstractNum>
  <w:abstractNum w:abstractNumId="12">
    <w:nsid w:val="2A717319"/>
    <w:multiLevelType w:val="multilevel"/>
    <w:tmpl w:val="B5B8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B2EAE"/>
    <w:multiLevelType w:val="hybridMultilevel"/>
    <w:tmpl w:val="FE7C9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A6D90"/>
    <w:multiLevelType w:val="hybridMultilevel"/>
    <w:tmpl w:val="C7545DB8"/>
    <w:lvl w:ilvl="0" w:tplc="34C8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B4C72"/>
    <w:multiLevelType w:val="hybridMultilevel"/>
    <w:tmpl w:val="C88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27228A"/>
    <w:multiLevelType w:val="multilevel"/>
    <w:tmpl w:val="19A67B4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7">
    <w:nsid w:val="3A161735"/>
    <w:multiLevelType w:val="hybridMultilevel"/>
    <w:tmpl w:val="F9B4F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071BB9"/>
    <w:multiLevelType w:val="multilevel"/>
    <w:tmpl w:val="7A0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F0D13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461011C"/>
    <w:multiLevelType w:val="hybridMultilevel"/>
    <w:tmpl w:val="7ACC5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847BF"/>
    <w:multiLevelType w:val="multilevel"/>
    <w:tmpl w:val="0419001F"/>
    <w:numStyleLink w:val="2"/>
  </w:abstractNum>
  <w:abstractNum w:abstractNumId="22">
    <w:nsid w:val="50EF2E29"/>
    <w:multiLevelType w:val="multilevel"/>
    <w:tmpl w:val="0419001F"/>
    <w:styleLink w:val="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3376E0"/>
    <w:multiLevelType w:val="multilevel"/>
    <w:tmpl w:val="A510C4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5BD7DEA"/>
    <w:multiLevelType w:val="singleLevel"/>
    <w:tmpl w:val="AEFCA834"/>
    <w:lvl w:ilvl="0">
      <w:start w:val="5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5BAB7522"/>
    <w:multiLevelType w:val="hybridMultilevel"/>
    <w:tmpl w:val="11763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C655A">
      <w:start w:val="2"/>
      <w:numFmt w:val="decimal"/>
      <w:lvlText w:val="3.%2."/>
      <w:legacy w:legacy="1" w:legacySpace="360" w:legacyIndent="423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E22076"/>
    <w:multiLevelType w:val="multilevel"/>
    <w:tmpl w:val="C310E9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D4733E3"/>
    <w:multiLevelType w:val="hybridMultilevel"/>
    <w:tmpl w:val="9D38F94E"/>
    <w:lvl w:ilvl="0" w:tplc="F2006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6C3E64"/>
    <w:multiLevelType w:val="multilevel"/>
    <w:tmpl w:val="849E06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9F66307"/>
    <w:multiLevelType w:val="hybridMultilevel"/>
    <w:tmpl w:val="7A3A994E"/>
    <w:lvl w:ilvl="0" w:tplc="34C86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063174"/>
    <w:multiLevelType w:val="multilevel"/>
    <w:tmpl w:val="BB8ECE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480C35"/>
    <w:multiLevelType w:val="multilevel"/>
    <w:tmpl w:val="0419001F"/>
    <w:styleLink w:val="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79B5140"/>
    <w:multiLevelType w:val="hybridMultilevel"/>
    <w:tmpl w:val="46EA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AB1B71"/>
    <w:multiLevelType w:val="hybridMultilevel"/>
    <w:tmpl w:val="F66C2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6"/>
  </w:num>
  <w:num w:numId="4">
    <w:abstractNumId w:val="15"/>
  </w:num>
  <w:num w:numId="5">
    <w:abstractNumId w:val="20"/>
  </w:num>
  <w:num w:numId="6">
    <w:abstractNumId w:val="7"/>
  </w:num>
  <w:num w:numId="7">
    <w:abstractNumId w:val="17"/>
  </w:num>
  <w:num w:numId="8">
    <w:abstractNumId w:val="13"/>
  </w:num>
  <w:num w:numId="9">
    <w:abstractNumId w:val="32"/>
  </w:num>
  <w:num w:numId="10">
    <w:abstractNumId w:val="30"/>
  </w:num>
  <w:num w:numId="11">
    <w:abstractNumId w:val="8"/>
  </w:num>
  <w:num w:numId="12">
    <w:abstractNumId w:val="26"/>
  </w:num>
  <w:num w:numId="13">
    <w:abstractNumId w:val="33"/>
  </w:num>
  <w:num w:numId="14">
    <w:abstractNumId w:val="9"/>
  </w:num>
  <w:num w:numId="15">
    <w:abstractNumId w:val="23"/>
  </w:num>
  <w:num w:numId="16">
    <w:abstractNumId w:val="28"/>
  </w:num>
  <w:num w:numId="17">
    <w:abstractNumId w:val="5"/>
  </w:num>
  <w:num w:numId="18">
    <w:abstractNumId w:val="1"/>
  </w:num>
  <w:num w:numId="19">
    <w:abstractNumId w:val="22"/>
  </w:num>
  <w:num w:numId="20">
    <w:abstractNumId w:val="4"/>
  </w:num>
  <w:num w:numId="21">
    <w:abstractNumId w:val="2"/>
  </w:num>
  <w:num w:numId="22">
    <w:abstractNumId w:val="19"/>
  </w:num>
  <w:num w:numId="23">
    <w:abstractNumId w:val="21"/>
  </w:num>
  <w:num w:numId="24">
    <w:abstractNumId w:val="29"/>
  </w:num>
  <w:num w:numId="25">
    <w:abstractNumId w:val="14"/>
  </w:num>
  <w:num w:numId="26">
    <w:abstractNumId w:val="12"/>
  </w:num>
  <w:num w:numId="27">
    <w:abstractNumId w:val="3"/>
  </w:num>
  <w:num w:numId="28">
    <w:abstractNumId w:val="6"/>
  </w:num>
  <w:num w:numId="29">
    <w:abstractNumId w:val="10"/>
  </w:num>
  <w:num w:numId="30">
    <w:abstractNumId w:val="27"/>
  </w:num>
  <w:num w:numId="31">
    <w:abstractNumId w:val="18"/>
  </w:num>
  <w:num w:numId="32">
    <w:abstractNumId w:val="0"/>
  </w:num>
  <w:num w:numId="33">
    <w:abstractNumId w:val="1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2D7"/>
    <w:rsid w:val="000774C4"/>
    <w:rsid w:val="000B4B17"/>
    <w:rsid w:val="00112489"/>
    <w:rsid w:val="001E118F"/>
    <w:rsid w:val="001E3DE4"/>
    <w:rsid w:val="001E6672"/>
    <w:rsid w:val="00211055"/>
    <w:rsid w:val="003105A5"/>
    <w:rsid w:val="003A4F19"/>
    <w:rsid w:val="003C78E4"/>
    <w:rsid w:val="00427151"/>
    <w:rsid w:val="00491B4E"/>
    <w:rsid w:val="004D6253"/>
    <w:rsid w:val="00564645"/>
    <w:rsid w:val="00566EB0"/>
    <w:rsid w:val="00725D69"/>
    <w:rsid w:val="00753E31"/>
    <w:rsid w:val="007A72D7"/>
    <w:rsid w:val="007D50E9"/>
    <w:rsid w:val="007F748E"/>
    <w:rsid w:val="00841930"/>
    <w:rsid w:val="008B4DF2"/>
    <w:rsid w:val="008D7BFE"/>
    <w:rsid w:val="008E330D"/>
    <w:rsid w:val="008E656E"/>
    <w:rsid w:val="00A06648"/>
    <w:rsid w:val="00A65121"/>
    <w:rsid w:val="00AF7D40"/>
    <w:rsid w:val="00B20B56"/>
    <w:rsid w:val="00B31FA8"/>
    <w:rsid w:val="00B41938"/>
    <w:rsid w:val="00C42047"/>
    <w:rsid w:val="00C92EA8"/>
    <w:rsid w:val="00CA02BF"/>
    <w:rsid w:val="00CA3A73"/>
    <w:rsid w:val="00CC6952"/>
    <w:rsid w:val="00D3339C"/>
    <w:rsid w:val="00DA5F8C"/>
    <w:rsid w:val="00E45DC6"/>
    <w:rsid w:val="00EA61D4"/>
    <w:rsid w:val="00EA6FFE"/>
    <w:rsid w:val="00EC173D"/>
    <w:rsid w:val="00FB0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72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7A72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A72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6">
    <w:name w:val="Подзаголовок Знак"/>
    <w:basedOn w:val="a0"/>
    <w:link w:val="a5"/>
    <w:rsid w:val="007A72D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rsid w:val="007A72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A7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6FFE"/>
  </w:style>
  <w:style w:type="paragraph" w:styleId="ab">
    <w:name w:val="footer"/>
    <w:basedOn w:val="a"/>
    <w:link w:val="ac"/>
    <w:uiPriority w:val="99"/>
    <w:unhideWhenUsed/>
    <w:rsid w:val="00E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6FFE"/>
  </w:style>
  <w:style w:type="paragraph" w:styleId="ad">
    <w:name w:val="List Paragraph"/>
    <w:basedOn w:val="a"/>
    <w:uiPriority w:val="34"/>
    <w:qFormat/>
    <w:rsid w:val="000774C4"/>
    <w:pPr>
      <w:ind w:left="720"/>
      <w:contextualSpacing/>
    </w:pPr>
  </w:style>
  <w:style w:type="numbering" w:customStyle="1" w:styleId="1">
    <w:name w:val="Стиль1"/>
    <w:uiPriority w:val="99"/>
    <w:rsid w:val="00DA5F8C"/>
    <w:pPr>
      <w:numPr>
        <w:numId w:val="19"/>
      </w:numPr>
    </w:pPr>
  </w:style>
  <w:style w:type="numbering" w:customStyle="1" w:styleId="2">
    <w:name w:val="Стиль2"/>
    <w:uiPriority w:val="99"/>
    <w:rsid w:val="007F748E"/>
    <w:pPr>
      <w:numPr>
        <w:numId w:val="22"/>
      </w:numPr>
    </w:pPr>
  </w:style>
  <w:style w:type="numbering" w:customStyle="1" w:styleId="3">
    <w:name w:val="Стиль3"/>
    <w:uiPriority w:val="99"/>
    <w:rsid w:val="003105A5"/>
    <w:pPr>
      <w:numPr>
        <w:numId w:val="32"/>
      </w:numPr>
    </w:pPr>
  </w:style>
  <w:style w:type="numbering" w:customStyle="1" w:styleId="4">
    <w:name w:val="Стиль4"/>
    <w:uiPriority w:val="99"/>
    <w:rsid w:val="003105A5"/>
    <w:pPr>
      <w:numPr>
        <w:numId w:val="34"/>
      </w:numPr>
    </w:pPr>
  </w:style>
  <w:style w:type="paragraph" w:styleId="ae">
    <w:name w:val="Balloon Text"/>
    <w:basedOn w:val="a"/>
    <w:link w:val="af"/>
    <w:semiHidden/>
    <w:unhideWhenUsed/>
    <w:rsid w:val="00A651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A651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semiHidden/>
    <w:rsid w:val="00A0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A06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3"/>
    <w:pPr>
      <w:numPr>
        <w:numId w:val="32"/>
      </w:numPr>
    </w:pPr>
  </w:style>
  <w:style w:type="numbering" w:customStyle="1" w:styleId="a4">
    <w:name w:val="2"/>
    <w:pPr>
      <w:numPr>
        <w:numId w:val="22"/>
      </w:numPr>
    </w:pPr>
  </w:style>
  <w:style w:type="numbering" w:customStyle="1" w:styleId="a5">
    <w:name w:val="1"/>
    <w:pPr>
      <w:numPr>
        <w:numId w:val="19"/>
      </w:numPr>
    </w:pPr>
  </w:style>
  <w:style w:type="numbering" w:customStyle="1" w:styleId="a6">
    <w:name w:val="4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компутер</cp:lastModifiedBy>
  <cp:revision>22</cp:revision>
  <cp:lastPrinted>2014-09-02T04:21:00Z</cp:lastPrinted>
  <dcterms:created xsi:type="dcterms:W3CDTF">2014-01-31T05:47:00Z</dcterms:created>
  <dcterms:modified xsi:type="dcterms:W3CDTF">2018-12-11T12:08:00Z</dcterms:modified>
</cp:coreProperties>
</file>