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881" w:rsidRPr="00DE70D1" w:rsidRDefault="00E61881" w:rsidP="00E61881">
      <w:pPr>
        <w:tabs>
          <w:tab w:val="left" w:pos="5529"/>
          <w:tab w:val="left" w:pos="7085"/>
          <w:tab w:val="left" w:pos="7295"/>
        </w:tabs>
        <w:contextualSpacing/>
        <w:rPr>
          <w:sz w:val="28"/>
        </w:rPr>
      </w:pPr>
      <w:r w:rsidRPr="00DE70D1">
        <w:rPr>
          <w:sz w:val="28"/>
        </w:rPr>
        <w:t xml:space="preserve">СОГЛАСОВАНО                             </w:t>
      </w:r>
      <w:r>
        <w:rPr>
          <w:sz w:val="28"/>
        </w:rPr>
        <w:t xml:space="preserve">                              </w:t>
      </w:r>
      <w:r w:rsidRPr="00DE70D1">
        <w:rPr>
          <w:sz w:val="28"/>
        </w:rPr>
        <w:t>УТВЕРЖДЕНО</w:t>
      </w:r>
    </w:p>
    <w:p w:rsidR="00E61881" w:rsidRDefault="00E61881" w:rsidP="00E61881">
      <w:pPr>
        <w:tabs>
          <w:tab w:val="left" w:pos="5670"/>
        </w:tabs>
        <w:contextualSpacing/>
        <w:rPr>
          <w:sz w:val="28"/>
        </w:rPr>
      </w:pPr>
      <w:r>
        <w:rPr>
          <w:sz w:val="28"/>
        </w:rPr>
        <w:t>Протокол</w:t>
      </w:r>
      <w:r w:rsidR="00BB063B">
        <w:rPr>
          <w:sz w:val="28"/>
        </w:rPr>
        <w:t xml:space="preserve"> </w:t>
      </w:r>
      <w:r>
        <w:rPr>
          <w:sz w:val="28"/>
        </w:rPr>
        <w:t xml:space="preserve"> заседания                                                  </w:t>
      </w:r>
      <w:r w:rsidR="00BB063B">
        <w:rPr>
          <w:sz w:val="28"/>
        </w:rPr>
        <w:t xml:space="preserve">   </w:t>
      </w:r>
      <w:r>
        <w:rPr>
          <w:sz w:val="28"/>
        </w:rPr>
        <w:t xml:space="preserve"> Приказом</w:t>
      </w:r>
      <w:r w:rsidRPr="00DE70D1">
        <w:rPr>
          <w:sz w:val="28"/>
        </w:rPr>
        <w:t xml:space="preserve"> МБДОУ</w:t>
      </w:r>
    </w:p>
    <w:p w:rsidR="00E61881" w:rsidRPr="00DE70D1" w:rsidRDefault="00E61881" w:rsidP="00E61881">
      <w:pPr>
        <w:tabs>
          <w:tab w:val="left" w:pos="5670"/>
        </w:tabs>
        <w:contextualSpacing/>
        <w:rPr>
          <w:sz w:val="28"/>
        </w:rPr>
      </w:pPr>
      <w:r>
        <w:rPr>
          <w:sz w:val="28"/>
        </w:rPr>
        <w:t>педагогического совета</w:t>
      </w:r>
      <w:r w:rsidRPr="00DE70D1">
        <w:rPr>
          <w:sz w:val="28"/>
        </w:rPr>
        <w:t xml:space="preserve">                                   </w:t>
      </w:r>
      <w:r>
        <w:rPr>
          <w:sz w:val="28"/>
        </w:rPr>
        <w:t xml:space="preserve">               </w:t>
      </w:r>
      <w:r w:rsidRPr="00DE70D1">
        <w:rPr>
          <w:sz w:val="28"/>
        </w:rPr>
        <w:t>«Детский сад №</w:t>
      </w:r>
      <w:r>
        <w:rPr>
          <w:sz w:val="28"/>
        </w:rPr>
        <w:t xml:space="preserve">9                                      </w:t>
      </w:r>
    </w:p>
    <w:p w:rsidR="00E61881" w:rsidRPr="00DE70D1" w:rsidRDefault="00E61881" w:rsidP="00E61881">
      <w:pPr>
        <w:tabs>
          <w:tab w:val="left" w:pos="7055"/>
          <w:tab w:val="left" w:pos="7250"/>
        </w:tabs>
        <w:contextualSpacing/>
        <w:rPr>
          <w:sz w:val="28"/>
        </w:rPr>
      </w:pPr>
      <w:r w:rsidRPr="00DE70D1">
        <w:rPr>
          <w:sz w:val="28"/>
        </w:rPr>
        <w:t xml:space="preserve"> </w:t>
      </w:r>
      <w:r>
        <w:rPr>
          <w:sz w:val="28"/>
        </w:rPr>
        <w:t>от 02.04.2018г.</w:t>
      </w:r>
      <w:r w:rsidRPr="00DE70D1">
        <w:rPr>
          <w:sz w:val="28"/>
        </w:rPr>
        <w:t xml:space="preserve"> </w:t>
      </w:r>
      <w:r>
        <w:rPr>
          <w:sz w:val="28"/>
        </w:rPr>
        <w:t xml:space="preserve"> №01</w:t>
      </w:r>
      <w:r w:rsidRPr="00DE70D1">
        <w:rPr>
          <w:sz w:val="28"/>
        </w:rPr>
        <w:t xml:space="preserve">                               </w:t>
      </w:r>
      <w:r>
        <w:rPr>
          <w:sz w:val="28"/>
        </w:rPr>
        <w:t xml:space="preserve">                       </w:t>
      </w:r>
      <w:r w:rsidRPr="00DE70D1">
        <w:rPr>
          <w:sz w:val="28"/>
        </w:rPr>
        <w:t>«</w:t>
      </w:r>
      <w:r>
        <w:rPr>
          <w:sz w:val="28"/>
        </w:rPr>
        <w:t>Улыбка</w:t>
      </w:r>
      <w:r w:rsidRPr="00DE70D1">
        <w:rPr>
          <w:sz w:val="28"/>
        </w:rPr>
        <w:t>» г. Аргун»</w:t>
      </w:r>
    </w:p>
    <w:p w:rsidR="00E61881" w:rsidRPr="00DE70D1" w:rsidRDefault="00E61881" w:rsidP="00E61881">
      <w:pPr>
        <w:contextualSpacing/>
        <w:rPr>
          <w:sz w:val="28"/>
        </w:rPr>
      </w:pPr>
      <w:r w:rsidRPr="00DE70D1">
        <w:rPr>
          <w:sz w:val="28"/>
        </w:rPr>
        <w:t xml:space="preserve">                         </w:t>
      </w:r>
      <w:r>
        <w:rPr>
          <w:sz w:val="28"/>
        </w:rPr>
        <w:t xml:space="preserve">                                    </w:t>
      </w:r>
      <w:r w:rsidR="000D11E4">
        <w:rPr>
          <w:sz w:val="28"/>
        </w:rPr>
        <w:t xml:space="preserve">                             </w:t>
      </w:r>
      <w:bookmarkStart w:id="0" w:name="_GoBack"/>
      <w:bookmarkEnd w:id="0"/>
      <w:r>
        <w:rPr>
          <w:sz w:val="28"/>
        </w:rPr>
        <w:t>02.04.2018</w:t>
      </w:r>
      <w:r w:rsidRPr="00DE70D1">
        <w:rPr>
          <w:sz w:val="28"/>
        </w:rPr>
        <w:t xml:space="preserve"> г. №</w:t>
      </w:r>
      <w:r>
        <w:rPr>
          <w:sz w:val="28"/>
        </w:rPr>
        <w:t xml:space="preserve"> </w:t>
      </w:r>
      <w:r>
        <w:rPr>
          <w:sz w:val="28"/>
          <w:u w:val="single"/>
        </w:rPr>
        <w:t>0</w:t>
      </w:r>
      <w:r w:rsidR="000D11E4">
        <w:rPr>
          <w:sz w:val="28"/>
          <w:u w:val="single"/>
        </w:rPr>
        <w:t>3</w:t>
      </w:r>
      <w:r>
        <w:rPr>
          <w:sz w:val="28"/>
          <w:u w:val="single"/>
        </w:rPr>
        <w:t>-А</w:t>
      </w:r>
    </w:p>
    <w:p w:rsidR="00E61881" w:rsidRPr="00DE70D1" w:rsidRDefault="00E61881" w:rsidP="00E61881">
      <w:pPr>
        <w:tabs>
          <w:tab w:val="left" w:pos="5670"/>
          <w:tab w:val="left" w:pos="6237"/>
        </w:tabs>
        <w:contextualSpacing/>
        <w:rPr>
          <w:sz w:val="28"/>
        </w:rPr>
      </w:pPr>
      <w:r w:rsidRPr="00DE70D1">
        <w:rPr>
          <w:sz w:val="28"/>
        </w:rPr>
        <w:t xml:space="preserve">                                  </w:t>
      </w:r>
      <w:r>
        <w:rPr>
          <w:sz w:val="28"/>
        </w:rPr>
        <w:t xml:space="preserve">                             </w:t>
      </w:r>
    </w:p>
    <w:p w:rsidR="00E61881" w:rsidRDefault="00E61881" w:rsidP="00E61881">
      <w:pPr>
        <w:pStyle w:val="1"/>
        <w:spacing w:after="75" w:afterAutospacing="0"/>
        <w:jc w:val="center"/>
        <w:rPr>
          <w:sz w:val="28"/>
          <w:szCs w:val="28"/>
        </w:rPr>
      </w:pPr>
    </w:p>
    <w:p w:rsidR="00E61881" w:rsidRDefault="00E61881" w:rsidP="00E61881">
      <w:pPr>
        <w:pStyle w:val="1"/>
        <w:spacing w:after="75" w:afterAutospacing="0"/>
        <w:jc w:val="center"/>
        <w:rPr>
          <w:sz w:val="28"/>
          <w:szCs w:val="28"/>
        </w:rPr>
      </w:pPr>
    </w:p>
    <w:p w:rsidR="00E61881" w:rsidRDefault="00E61881" w:rsidP="00E61881">
      <w:pPr>
        <w:pStyle w:val="1"/>
        <w:spacing w:after="75" w:afterAutospacing="0"/>
        <w:jc w:val="center"/>
        <w:rPr>
          <w:sz w:val="28"/>
          <w:szCs w:val="28"/>
        </w:rPr>
      </w:pPr>
    </w:p>
    <w:p w:rsidR="00E61881" w:rsidRDefault="00E61881" w:rsidP="00E61881">
      <w:pPr>
        <w:pStyle w:val="1"/>
        <w:spacing w:after="75" w:afterAutospacing="0"/>
        <w:jc w:val="center"/>
        <w:rPr>
          <w:sz w:val="28"/>
          <w:szCs w:val="28"/>
        </w:rPr>
      </w:pPr>
    </w:p>
    <w:p w:rsidR="00E61881" w:rsidRDefault="00E61881" w:rsidP="00E61881">
      <w:pPr>
        <w:pStyle w:val="1"/>
        <w:spacing w:after="75" w:afterAutospacing="0"/>
        <w:jc w:val="center"/>
        <w:rPr>
          <w:sz w:val="28"/>
          <w:szCs w:val="28"/>
        </w:rPr>
      </w:pPr>
    </w:p>
    <w:p w:rsidR="00E61881" w:rsidRDefault="00E61881" w:rsidP="00E61881">
      <w:pPr>
        <w:pStyle w:val="1"/>
        <w:spacing w:after="75" w:afterAutospacing="0"/>
        <w:jc w:val="center"/>
        <w:rPr>
          <w:sz w:val="28"/>
          <w:szCs w:val="28"/>
        </w:rPr>
      </w:pPr>
    </w:p>
    <w:p w:rsidR="00E61881" w:rsidRDefault="00E61881" w:rsidP="00E61881">
      <w:pPr>
        <w:pStyle w:val="1"/>
        <w:spacing w:after="75" w:afterAutospacing="0"/>
        <w:jc w:val="center"/>
        <w:rPr>
          <w:sz w:val="28"/>
          <w:szCs w:val="28"/>
        </w:rPr>
      </w:pPr>
    </w:p>
    <w:p w:rsidR="00E61881" w:rsidRPr="00E61881" w:rsidRDefault="004C2A67" w:rsidP="004C2A67">
      <w:pPr>
        <w:pStyle w:val="1"/>
        <w:spacing w:after="75" w:afterAutospacing="0"/>
        <w:rPr>
          <w:sz w:val="52"/>
          <w:szCs w:val="52"/>
        </w:rPr>
      </w:pPr>
      <w:r>
        <w:rPr>
          <w:sz w:val="28"/>
          <w:szCs w:val="28"/>
        </w:rPr>
        <w:t xml:space="preserve">                                         </w:t>
      </w:r>
      <w:r w:rsidR="00E61881" w:rsidRPr="00E61881">
        <w:rPr>
          <w:sz w:val="52"/>
          <w:szCs w:val="52"/>
        </w:rPr>
        <w:t>ПОЛОЖЕНИЕ</w:t>
      </w:r>
    </w:p>
    <w:p w:rsidR="00E61881" w:rsidRPr="00005652" w:rsidRDefault="00E61881" w:rsidP="00E61881">
      <w:pPr>
        <w:pStyle w:val="1"/>
        <w:spacing w:after="75" w:afterAutospacing="0"/>
        <w:jc w:val="center"/>
        <w:rPr>
          <w:sz w:val="28"/>
          <w:szCs w:val="28"/>
        </w:rPr>
      </w:pPr>
      <w:r w:rsidRPr="00005652">
        <w:rPr>
          <w:sz w:val="28"/>
          <w:szCs w:val="28"/>
        </w:rPr>
        <w:t xml:space="preserve">о календарном </w:t>
      </w:r>
      <w:r w:rsidR="004C2A67">
        <w:rPr>
          <w:sz w:val="28"/>
          <w:szCs w:val="28"/>
        </w:rPr>
        <w:t xml:space="preserve">и перспективном </w:t>
      </w:r>
      <w:r w:rsidRPr="00005652">
        <w:rPr>
          <w:sz w:val="28"/>
          <w:szCs w:val="28"/>
        </w:rPr>
        <w:t xml:space="preserve">планировании </w:t>
      </w:r>
      <w:proofErr w:type="spellStart"/>
      <w:r w:rsidRPr="00005652">
        <w:rPr>
          <w:sz w:val="28"/>
          <w:szCs w:val="28"/>
        </w:rPr>
        <w:t>воспитательно</w:t>
      </w:r>
      <w:proofErr w:type="spellEnd"/>
      <w:r w:rsidRPr="00005652">
        <w:rPr>
          <w:sz w:val="28"/>
          <w:szCs w:val="28"/>
        </w:rPr>
        <w:t xml:space="preserve"> - образовательного процесса в</w:t>
      </w:r>
      <w:r>
        <w:rPr>
          <w:sz w:val="28"/>
          <w:szCs w:val="28"/>
        </w:rPr>
        <w:t xml:space="preserve"> Муниципальном бюджетном дошкольном образовательном учреждении «Детск</w:t>
      </w:r>
      <w:r w:rsidR="004C2A67">
        <w:rPr>
          <w:sz w:val="28"/>
          <w:szCs w:val="28"/>
        </w:rPr>
        <w:t>ий</w:t>
      </w:r>
      <w:r>
        <w:rPr>
          <w:sz w:val="28"/>
          <w:szCs w:val="28"/>
        </w:rPr>
        <w:t xml:space="preserve"> сад №9 «Улыбка»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ргун</w:t>
      </w:r>
      <w:proofErr w:type="spellEnd"/>
      <w:r w:rsidR="00BB063B">
        <w:rPr>
          <w:sz w:val="28"/>
          <w:szCs w:val="28"/>
        </w:rPr>
        <w:t>»</w:t>
      </w:r>
      <w:r w:rsidRPr="00005652">
        <w:rPr>
          <w:sz w:val="28"/>
          <w:szCs w:val="28"/>
        </w:rPr>
        <w:br/>
      </w:r>
    </w:p>
    <w:p w:rsidR="00E61881" w:rsidRDefault="00E61881" w:rsidP="00E61881">
      <w:pPr>
        <w:pStyle w:val="1"/>
        <w:spacing w:after="75" w:afterAutospacing="0"/>
        <w:jc w:val="center"/>
        <w:rPr>
          <w:sz w:val="28"/>
          <w:szCs w:val="28"/>
        </w:rPr>
      </w:pPr>
    </w:p>
    <w:p w:rsidR="00E61881" w:rsidRDefault="00E61881" w:rsidP="00E61881">
      <w:pPr>
        <w:pStyle w:val="1"/>
        <w:spacing w:after="75" w:afterAutospacing="0"/>
        <w:jc w:val="center"/>
        <w:rPr>
          <w:sz w:val="28"/>
          <w:szCs w:val="28"/>
        </w:rPr>
      </w:pPr>
    </w:p>
    <w:p w:rsidR="00E61881" w:rsidRDefault="00E61881" w:rsidP="00E61881">
      <w:pPr>
        <w:pStyle w:val="1"/>
        <w:spacing w:after="75" w:afterAutospacing="0"/>
        <w:jc w:val="center"/>
        <w:rPr>
          <w:sz w:val="28"/>
          <w:szCs w:val="28"/>
        </w:rPr>
      </w:pPr>
    </w:p>
    <w:p w:rsidR="00E61881" w:rsidRDefault="00E61881" w:rsidP="00E61881">
      <w:pPr>
        <w:pStyle w:val="1"/>
        <w:spacing w:after="75" w:afterAutospacing="0"/>
        <w:jc w:val="center"/>
        <w:rPr>
          <w:sz w:val="28"/>
          <w:szCs w:val="28"/>
        </w:rPr>
      </w:pPr>
    </w:p>
    <w:p w:rsidR="00E61881" w:rsidRDefault="00E61881" w:rsidP="00E61881">
      <w:pPr>
        <w:pStyle w:val="1"/>
        <w:spacing w:after="75" w:afterAutospacing="0"/>
        <w:rPr>
          <w:sz w:val="28"/>
          <w:szCs w:val="28"/>
        </w:rPr>
      </w:pPr>
    </w:p>
    <w:p w:rsidR="004C2A67" w:rsidRDefault="004C2A67" w:rsidP="00E61881">
      <w:pPr>
        <w:pStyle w:val="1"/>
        <w:spacing w:after="75" w:afterAutospacing="0"/>
        <w:rPr>
          <w:sz w:val="28"/>
          <w:szCs w:val="28"/>
        </w:rPr>
      </w:pPr>
    </w:p>
    <w:p w:rsidR="00BB063B" w:rsidRDefault="00BB063B" w:rsidP="00E61881">
      <w:pPr>
        <w:pStyle w:val="1"/>
        <w:spacing w:after="75" w:afterAutospacing="0"/>
        <w:rPr>
          <w:sz w:val="28"/>
          <w:szCs w:val="28"/>
        </w:rPr>
      </w:pPr>
    </w:p>
    <w:p w:rsidR="004C2A67" w:rsidRDefault="00BB063B" w:rsidP="00BB063B">
      <w:pPr>
        <w:pStyle w:val="1"/>
        <w:spacing w:after="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ргун</w:t>
      </w:r>
      <w:proofErr w:type="spellEnd"/>
    </w:p>
    <w:p w:rsidR="00BB063B" w:rsidRDefault="00BB063B" w:rsidP="00BB063B">
      <w:pPr>
        <w:pStyle w:val="1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2018г.</w:t>
      </w:r>
    </w:p>
    <w:p w:rsidR="004C2A67" w:rsidRDefault="004C2A67" w:rsidP="00E61881">
      <w:pPr>
        <w:pStyle w:val="1"/>
        <w:spacing w:after="75" w:afterAutospacing="0"/>
        <w:rPr>
          <w:sz w:val="28"/>
          <w:szCs w:val="28"/>
        </w:rPr>
      </w:pPr>
    </w:p>
    <w:p w:rsidR="00E61881" w:rsidRPr="004C2A67" w:rsidRDefault="00E61881" w:rsidP="004C2A67">
      <w:pPr>
        <w:numPr>
          <w:ilvl w:val="0"/>
          <w:numId w:val="1"/>
        </w:numPr>
        <w:spacing w:line="360" w:lineRule="auto"/>
        <w:jc w:val="center"/>
        <w:rPr>
          <w:b/>
          <w:bCs/>
          <w:sz w:val="28"/>
          <w:szCs w:val="28"/>
        </w:rPr>
      </w:pPr>
      <w:r w:rsidRPr="004C2A67">
        <w:rPr>
          <w:rStyle w:val="a3"/>
          <w:sz w:val="28"/>
          <w:szCs w:val="28"/>
        </w:rPr>
        <w:t>Общие положения.</w:t>
      </w:r>
    </w:p>
    <w:p w:rsidR="00E61881" w:rsidRPr="00E61881" w:rsidRDefault="00E61881" w:rsidP="00E61881">
      <w:pPr>
        <w:spacing w:after="240" w:line="360" w:lineRule="auto"/>
        <w:jc w:val="both"/>
        <w:rPr>
          <w:sz w:val="28"/>
          <w:szCs w:val="28"/>
        </w:rPr>
      </w:pPr>
      <w:r w:rsidRPr="00E61881">
        <w:rPr>
          <w:sz w:val="28"/>
          <w:szCs w:val="28"/>
        </w:rPr>
        <w:t xml:space="preserve">1. Календарный план </w:t>
      </w:r>
      <w:proofErr w:type="spellStart"/>
      <w:r w:rsidRPr="00E61881">
        <w:rPr>
          <w:sz w:val="28"/>
          <w:szCs w:val="28"/>
        </w:rPr>
        <w:t>воспитательно</w:t>
      </w:r>
      <w:proofErr w:type="spellEnd"/>
      <w:r w:rsidRPr="00E61881">
        <w:rPr>
          <w:sz w:val="28"/>
          <w:szCs w:val="28"/>
        </w:rPr>
        <w:t xml:space="preserve"> - образовательного процесса в группах – это заблаговременное определение порядка, последовательности осуществления образовательной программы с указанием необходимых условий, используемых средств, форм и методов работы.</w:t>
      </w:r>
    </w:p>
    <w:p w:rsidR="00E61881" w:rsidRPr="00E61881" w:rsidRDefault="00E61881" w:rsidP="00E61881">
      <w:pPr>
        <w:spacing w:line="360" w:lineRule="auto"/>
        <w:jc w:val="both"/>
        <w:rPr>
          <w:sz w:val="28"/>
          <w:szCs w:val="28"/>
        </w:rPr>
      </w:pPr>
      <w:r w:rsidRPr="00E61881">
        <w:rPr>
          <w:rStyle w:val="a3"/>
          <w:sz w:val="28"/>
          <w:szCs w:val="28"/>
        </w:rPr>
        <w:t>2. Цели и задачи календарного планирования.</w:t>
      </w:r>
      <w:r w:rsidRPr="00E61881">
        <w:rPr>
          <w:sz w:val="28"/>
          <w:szCs w:val="28"/>
        </w:rPr>
        <w:br/>
        <w:t>2.1. Обеспечение выполнения образовательной программы в ДОУ в каждой возрастной группе.</w:t>
      </w:r>
      <w:r w:rsidRPr="00E61881">
        <w:rPr>
          <w:sz w:val="28"/>
          <w:szCs w:val="28"/>
        </w:rPr>
        <w:br/>
        <w:t>2.2. Осуществление воспитательного воздействия на детей систематически и последовательно.</w:t>
      </w:r>
      <w:r w:rsidRPr="00E61881">
        <w:rPr>
          <w:sz w:val="28"/>
          <w:szCs w:val="28"/>
        </w:rPr>
        <w:br/>
        <w:t>2.3.  Достижение положительных результатов в воспитании, образовании и развитии детей.</w:t>
      </w:r>
    </w:p>
    <w:p w:rsidR="00E61881" w:rsidRPr="00E61881" w:rsidRDefault="00E61881" w:rsidP="00E61881">
      <w:pPr>
        <w:numPr>
          <w:ilvl w:val="0"/>
          <w:numId w:val="1"/>
        </w:numPr>
        <w:spacing w:line="360" w:lineRule="auto"/>
        <w:ind w:left="0"/>
        <w:jc w:val="center"/>
        <w:rPr>
          <w:rStyle w:val="a3"/>
          <w:sz w:val="28"/>
          <w:szCs w:val="28"/>
        </w:rPr>
      </w:pPr>
      <w:r w:rsidRPr="00E61881">
        <w:rPr>
          <w:rStyle w:val="a3"/>
          <w:sz w:val="28"/>
          <w:szCs w:val="28"/>
        </w:rPr>
        <w:t>Принципы календарного планирования.</w:t>
      </w:r>
    </w:p>
    <w:p w:rsidR="00E61881" w:rsidRDefault="00E61881" w:rsidP="00E61881">
      <w:pPr>
        <w:spacing w:line="360" w:lineRule="auto"/>
        <w:jc w:val="center"/>
        <w:rPr>
          <w:rStyle w:val="a3"/>
          <w:sz w:val="28"/>
          <w:szCs w:val="28"/>
        </w:rPr>
      </w:pPr>
      <w:r w:rsidRPr="00E61881">
        <w:rPr>
          <w:rStyle w:val="a3"/>
          <w:sz w:val="28"/>
          <w:szCs w:val="28"/>
        </w:rPr>
        <w:t>План должен:</w:t>
      </w:r>
    </w:p>
    <w:p w:rsidR="00E61881" w:rsidRPr="00E61881" w:rsidRDefault="00E61881" w:rsidP="00E61881">
      <w:pPr>
        <w:spacing w:line="360" w:lineRule="auto"/>
        <w:jc w:val="both"/>
        <w:rPr>
          <w:sz w:val="28"/>
          <w:szCs w:val="28"/>
        </w:rPr>
      </w:pPr>
      <w:r w:rsidRPr="00E61881">
        <w:rPr>
          <w:sz w:val="28"/>
          <w:szCs w:val="28"/>
        </w:rPr>
        <w:br/>
        <w:t>3.1. Соответствовать принципу развивающего образования, целью которого является развитие ребенка.</w:t>
      </w:r>
      <w:r w:rsidRPr="00E61881">
        <w:rPr>
          <w:sz w:val="28"/>
          <w:szCs w:val="28"/>
        </w:rPr>
        <w:br/>
        <w:t>3.2</w:t>
      </w:r>
      <w:proofErr w:type="gramStart"/>
      <w:r w:rsidRPr="00E61881">
        <w:rPr>
          <w:sz w:val="28"/>
          <w:szCs w:val="28"/>
        </w:rPr>
        <w:t xml:space="preserve"> С</w:t>
      </w:r>
      <w:proofErr w:type="gramEnd"/>
      <w:r w:rsidRPr="00E61881">
        <w:rPr>
          <w:sz w:val="28"/>
          <w:szCs w:val="28"/>
        </w:rPr>
        <w:t>оответствовать критериям полноты и достаточности.</w:t>
      </w:r>
      <w:r w:rsidRPr="00E61881">
        <w:rPr>
          <w:sz w:val="28"/>
          <w:szCs w:val="28"/>
        </w:rPr>
        <w:br/>
        <w:t>3.3 Сочетать принципы научной обоснованности и практической применяемости.</w:t>
      </w:r>
      <w:r w:rsidRPr="00E61881">
        <w:rPr>
          <w:sz w:val="28"/>
          <w:szCs w:val="28"/>
        </w:rPr>
        <w:br/>
        <w:t>3.4. Обеспечивать единство воспитательных, обучающих и развивающих целей, а также задач процесса образования детей дошкольного возраста.</w:t>
      </w:r>
      <w:r w:rsidRPr="00E61881">
        <w:rPr>
          <w:sz w:val="28"/>
          <w:szCs w:val="28"/>
        </w:rPr>
        <w:br/>
        <w:t>3.5. Строиться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</w:t>
      </w:r>
      <w:r w:rsidRPr="00E61881">
        <w:rPr>
          <w:sz w:val="28"/>
          <w:szCs w:val="28"/>
        </w:rPr>
        <w:br/>
        <w:t>3.6. Основываться на комплексно-тематическом принципе построения образовательного процесса.</w:t>
      </w:r>
      <w:r w:rsidRPr="00E61881">
        <w:rPr>
          <w:sz w:val="28"/>
          <w:szCs w:val="28"/>
        </w:rPr>
        <w:br/>
        <w:t xml:space="preserve">3.7. Предусматривать решение программных образовательных задач в совместной деятельности взрослого и детей и самостоятельной деятельности </w:t>
      </w:r>
      <w:r w:rsidRPr="00E61881">
        <w:rPr>
          <w:sz w:val="28"/>
          <w:szCs w:val="28"/>
        </w:rPr>
        <w:lastRenderedPageBreak/>
        <w:t>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  <w:r w:rsidRPr="00E61881">
        <w:rPr>
          <w:sz w:val="28"/>
          <w:szCs w:val="28"/>
        </w:rPr>
        <w:br/>
        <w:t>3.8. Предполагать построение образовательного процесса на адекватных возрасту формах работы с детьми, т.е. на основе игровой деятельности.</w:t>
      </w:r>
      <w:r w:rsidRPr="00E61881">
        <w:rPr>
          <w:sz w:val="28"/>
          <w:szCs w:val="28"/>
        </w:rPr>
        <w:br/>
      </w:r>
    </w:p>
    <w:p w:rsidR="00E61881" w:rsidRPr="00E61881" w:rsidRDefault="00E61881" w:rsidP="00E61881">
      <w:pPr>
        <w:numPr>
          <w:ilvl w:val="0"/>
          <w:numId w:val="1"/>
        </w:numPr>
        <w:spacing w:line="360" w:lineRule="auto"/>
        <w:ind w:left="0"/>
        <w:jc w:val="center"/>
        <w:rPr>
          <w:sz w:val="28"/>
          <w:szCs w:val="28"/>
        </w:rPr>
      </w:pPr>
      <w:r w:rsidRPr="00E61881">
        <w:rPr>
          <w:rStyle w:val="a3"/>
          <w:sz w:val="28"/>
          <w:szCs w:val="28"/>
        </w:rPr>
        <w:t>Требования к оформлению календарного плана.</w:t>
      </w:r>
    </w:p>
    <w:p w:rsidR="00E61881" w:rsidRPr="00E61881" w:rsidRDefault="00E61881" w:rsidP="00E61881">
      <w:pPr>
        <w:spacing w:after="240" w:line="360" w:lineRule="auto"/>
        <w:jc w:val="both"/>
        <w:rPr>
          <w:sz w:val="28"/>
          <w:szCs w:val="28"/>
        </w:rPr>
      </w:pPr>
      <w:r w:rsidRPr="00E61881">
        <w:rPr>
          <w:sz w:val="28"/>
          <w:szCs w:val="28"/>
        </w:rPr>
        <w:br/>
        <w:t>4.1. План должен быть написан аккуратно, понятным подчерком  или напечатан.</w:t>
      </w:r>
      <w:r w:rsidRPr="00E61881">
        <w:rPr>
          <w:sz w:val="28"/>
          <w:szCs w:val="28"/>
        </w:rPr>
        <w:br/>
        <w:t>4.2. Обязательно должен быть оформлен титульный лист с указанием группы, Ф.И.О. обоих воспитателей группы, даты начала и окончания плана.</w:t>
      </w:r>
      <w:r w:rsidRPr="00E61881">
        <w:rPr>
          <w:sz w:val="28"/>
          <w:szCs w:val="28"/>
        </w:rPr>
        <w:br/>
        <w:t>4.3. План должен содержать следующие разделы</w:t>
      </w:r>
      <w:r w:rsidRPr="00E61881">
        <w:rPr>
          <w:sz w:val="28"/>
          <w:szCs w:val="28"/>
        </w:rPr>
        <w:br/>
        <w:t>- годовые задачи ДОУ;</w:t>
      </w:r>
      <w:r w:rsidRPr="00E61881">
        <w:rPr>
          <w:sz w:val="28"/>
          <w:szCs w:val="28"/>
        </w:rPr>
        <w:br/>
        <w:t>- режим дня группы;</w:t>
      </w:r>
      <w:r w:rsidRPr="00E61881">
        <w:rPr>
          <w:sz w:val="28"/>
          <w:szCs w:val="28"/>
        </w:rPr>
        <w:br/>
        <w:t>- расписание непосредственно образовательной деятельности;</w:t>
      </w:r>
      <w:r w:rsidRPr="00E61881">
        <w:rPr>
          <w:sz w:val="28"/>
          <w:szCs w:val="28"/>
        </w:rPr>
        <w:br/>
        <w:t>- ежемесячные традиции группы;</w:t>
      </w:r>
      <w:r w:rsidRPr="00E61881">
        <w:rPr>
          <w:sz w:val="28"/>
          <w:szCs w:val="28"/>
        </w:rPr>
        <w:br/>
        <w:t xml:space="preserve">- список детей группы </w:t>
      </w:r>
      <w:proofErr w:type="gramStart"/>
      <w:r w:rsidRPr="00E61881">
        <w:rPr>
          <w:sz w:val="28"/>
          <w:szCs w:val="28"/>
        </w:rPr>
        <w:t xml:space="preserve">( </w:t>
      </w:r>
      <w:proofErr w:type="gramEnd"/>
      <w:r w:rsidRPr="00E61881">
        <w:rPr>
          <w:sz w:val="28"/>
          <w:szCs w:val="28"/>
        </w:rPr>
        <w:t>с указанием даты рождения и возрастом ребенка на 01.09 текущего года, под списком указывается количество мальчиков и девочек в группе.);</w:t>
      </w:r>
      <w:r w:rsidRPr="00E61881">
        <w:rPr>
          <w:sz w:val="28"/>
          <w:szCs w:val="28"/>
        </w:rPr>
        <w:br/>
        <w:t>- условные обозначения (в нем фиксируются все сокращения, используемые воспитателями группы).</w:t>
      </w:r>
      <w:r w:rsidRPr="00E61881">
        <w:rPr>
          <w:sz w:val="28"/>
          <w:szCs w:val="28"/>
        </w:rPr>
        <w:br/>
        <w:t xml:space="preserve">4.4. План оформляется в соответствии с утвержденной формой планирования в соответствии </w:t>
      </w:r>
      <w:proofErr w:type="gramStart"/>
      <w:r w:rsidRPr="00E61881">
        <w:rPr>
          <w:sz w:val="28"/>
          <w:szCs w:val="28"/>
        </w:rPr>
        <w:t>с</w:t>
      </w:r>
      <w:proofErr w:type="gramEnd"/>
      <w:r w:rsidRPr="00E61881">
        <w:rPr>
          <w:sz w:val="28"/>
          <w:szCs w:val="28"/>
        </w:rPr>
        <w:t xml:space="preserve"> структурой основной общеобразовательной программы.</w:t>
      </w:r>
      <w:r w:rsidRPr="00E61881">
        <w:rPr>
          <w:sz w:val="28"/>
          <w:szCs w:val="28"/>
        </w:rPr>
        <w:br/>
        <w:t>4.5. Последняя страница тетради календарного плана воспитателями не заполняется. Она предназначена для записей старшего воспитателя.</w:t>
      </w:r>
      <w:r w:rsidRPr="00E61881">
        <w:rPr>
          <w:sz w:val="28"/>
          <w:szCs w:val="28"/>
        </w:rPr>
        <w:br/>
        <w:t>4.6. При планировании разнообразной детской деятельности указывается форма детской деятельности (в соответствии с ФГОС); цель; вопросы; оборудование необходимое для организации детской деятельности.</w:t>
      </w:r>
      <w:r w:rsidRPr="00E61881">
        <w:rPr>
          <w:sz w:val="28"/>
          <w:szCs w:val="28"/>
        </w:rPr>
        <w:br/>
        <w:t xml:space="preserve">4.7. При планировании приветствуется использование картотек наблюдений, </w:t>
      </w:r>
      <w:r w:rsidRPr="00E61881">
        <w:rPr>
          <w:sz w:val="28"/>
          <w:szCs w:val="28"/>
        </w:rPr>
        <w:lastRenderedPageBreak/>
        <w:t>пальчиковой гимнастики, артикуляционной, бодрящей гимнастик и т. п., составленных педагогами группы.</w:t>
      </w:r>
    </w:p>
    <w:p w:rsidR="00E61881" w:rsidRPr="00E61881" w:rsidRDefault="00E61881" w:rsidP="00E61881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Организация </w:t>
      </w:r>
      <w:r w:rsidRPr="00E61881">
        <w:rPr>
          <w:rStyle w:val="a3"/>
          <w:sz w:val="28"/>
          <w:szCs w:val="28"/>
        </w:rPr>
        <w:t>работы.</w:t>
      </w:r>
      <w:r w:rsidRPr="00E61881">
        <w:rPr>
          <w:sz w:val="28"/>
          <w:szCs w:val="28"/>
        </w:rPr>
        <w:br/>
        <w:t xml:space="preserve">5.1. Основа планирования педагогического процесса Программа «От рождения до школы» под редакцией </w:t>
      </w:r>
      <w:proofErr w:type="spellStart"/>
      <w:r w:rsidRPr="00E61881">
        <w:rPr>
          <w:sz w:val="28"/>
          <w:szCs w:val="28"/>
        </w:rPr>
        <w:t>Н.Е.Вераксы</w:t>
      </w:r>
      <w:proofErr w:type="spellEnd"/>
      <w:r w:rsidRPr="00E61881">
        <w:rPr>
          <w:sz w:val="28"/>
          <w:szCs w:val="28"/>
        </w:rPr>
        <w:t xml:space="preserve">, </w:t>
      </w:r>
      <w:proofErr w:type="spellStart"/>
      <w:r w:rsidRPr="00E61881">
        <w:rPr>
          <w:sz w:val="28"/>
          <w:szCs w:val="28"/>
        </w:rPr>
        <w:t>Т.С.Комаровой</w:t>
      </w:r>
      <w:proofErr w:type="spellEnd"/>
      <w:r w:rsidRPr="00E61881">
        <w:rPr>
          <w:sz w:val="28"/>
          <w:szCs w:val="28"/>
        </w:rPr>
        <w:t xml:space="preserve">, </w:t>
      </w:r>
      <w:proofErr w:type="spellStart"/>
      <w:r w:rsidRPr="00E61881">
        <w:rPr>
          <w:sz w:val="28"/>
          <w:szCs w:val="28"/>
        </w:rPr>
        <w:t>М.А.Васильевой</w:t>
      </w:r>
      <w:proofErr w:type="spellEnd"/>
      <w:r w:rsidRPr="00E61881">
        <w:rPr>
          <w:sz w:val="28"/>
          <w:szCs w:val="28"/>
        </w:rPr>
        <w:t xml:space="preserve"> и другие парциальные программы.</w:t>
      </w:r>
      <w:r w:rsidRPr="00E61881">
        <w:rPr>
          <w:sz w:val="28"/>
          <w:szCs w:val="28"/>
        </w:rPr>
        <w:br/>
        <w:t>5.2. Календарные планы составляются в соответствии с режимом дня группы, календарно  – тематическим планированием, циклограммой совместной организованной деятельности в ходе режимных моментов.</w:t>
      </w:r>
      <w:r w:rsidRPr="00E61881">
        <w:rPr>
          <w:sz w:val="28"/>
          <w:szCs w:val="28"/>
        </w:rPr>
        <w:br/>
        <w:t>5.3. Календарный план составляется на неделю вперед (за исключением индивидуальной работы с детьми).</w:t>
      </w:r>
      <w:r w:rsidRPr="00E61881">
        <w:rPr>
          <w:sz w:val="28"/>
          <w:szCs w:val="28"/>
        </w:rPr>
        <w:br/>
        <w:t>5.4. Индивидуальная работа с детьми планируется, учитывая результаты диагностики и результаты НОД (непосредственно образовательной деятельности).</w:t>
      </w:r>
    </w:p>
    <w:p w:rsidR="00E61881" w:rsidRPr="00E61881" w:rsidRDefault="00E61881" w:rsidP="00E61881">
      <w:pPr>
        <w:numPr>
          <w:ilvl w:val="0"/>
          <w:numId w:val="1"/>
        </w:numPr>
        <w:spacing w:line="360" w:lineRule="auto"/>
        <w:ind w:left="0"/>
        <w:jc w:val="both"/>
        <w:rPr>
          <w:sz w:val="28"/>
          <w:szCs w:val="28"/>
        </w:rPr>
      </w:pPr>
      <w:r w:rsidRPr="00E61881">
        <w:rPr>
          <w:rStyle w:val="a3"/>
          <w:sz w:val="28"/>
          <w:szCs w:val="28"/>
        </w:rPr>
        <w:t>Документация и ответственность.</w:t>
      </w:r>
      <w:r w:rsidRPr="00E61881">
        <w:rPr>
          <w:sz w:val="28"/>
          <w:szCs w:val="28"/>
        </w:rPr>
        <w:br/>
        <w:t>6.1. Календарный план является обязательным документом воспитателя.</w:t>
      </w:r>
      <w:r w:rsidRPr="00E61881">
        <w:rPr>
          <w:sz w:val="28"/>
          <w:szCs w:val="28"/>
        </w:rPr>
        <w:br/>
        <w:t xml:space="preserve">6.2. </w:t>
      </w:r>
      <w:proofErr w:type="gramStart"/>
      <w:r w:rsidRPr="00E61881">
        <w:rPr>
          <w:sz w:val="28"/>
          <w:szCs w:val="28"/>
        </w:rPr>
        <w:t>Контроль за</w:t>
      </w:r>
      <w:proofErr w:type="gramEnd"/>
      <w:r w:rsidRPr="00E61881">
        <w:rPr>
          <w:sz w:val="28"/>
          <w:szCs w:val="28"/>
        </w:rPr>
        <w:t xml:space="preserve"> календарным планированием осуществляется старшим воспитателем (заведующей) не реже одного раза в месяц, а так же в соответствии с запланированными в годовом плане контрольными мероприятиями.</w:t>
      </w:r>
      <w:r w:rsidRPr="00E61881">
        <w:rPr>
          <w:sz w:val="28"/>
          <w:szCs w:val="28"/>
        </w:rPr>
        <w:br/>
        <w:t>6.3.На специально отведенной странице, фиксируется  дата проверки, цель и рекомендации, с которыми проверяющий знакомит воспитателей и следит за их выполнением.</w:t>
      </w:r>
    </w:p>
    <w:p w:rsidR="002B2302" w:rsidRPr="00E61881" w:rsidRDefault="002B2302" w:rsidP="00E61881">
      <w:pPr>
        <w:spacing w:line="360" w:lineRule="auto"/>
        <w:jc w:val="both"/>
        <w:rPr>
          <w:sz w:val="28"/>
          <w:szCs w:val="28"/>
        </w:rPr>
      </w:pPr>
    </w:p>
    <w:sectPr w:rsidR="002B2302" w:rsidRPr="00E61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14ECD"/>
    <w:multiLevelType w:val="hybridMultilevel"/>
    <w:tmpl w:val="0FE88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E8"/>
    <w:rsid w:val="000D11E4"/>
    <w:rsid w:val="002B2302"/>
    <w:rsid w:val="004C2A67"/>
    <w:rsid w:val="007947E8"/>
    <w:rsid w:val="00BB063B"/>
    <w:rsid w:val="00E6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618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8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uiPriority w:val="22"/>
    <w:qFormat/>
    <w:rsid w:val="00E61881"/>
    <w:rPr>
      <w:b/>
      <w:bCs/>
    </w:rPr>
  </w:style>
  <w:style w:type="paragraph" w:customStyle="1" w:styleId="standard">
    <w:name w:val="standard"/>
    <w:basedOn w:val="a"/>
    <w:rsid w:val="00E6188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C2A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A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618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8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uiPriority w:val="22"/>
    <w:qFormat/>
    <w:rsid w:val="00E61881"/>
    <w:rPr>
      <w:b/>
      <w:bCs/>
    </w:rPr>
  </w:style>
  <w:style w:type="paragraph" w:customStyle="1" w:styleId="standard">
    <w:name w:val="standard"/>
    <w:basedOn w:val="a"/>
    <w:rsid w:val="00E6188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C2A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A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компутер</dc:creator>
  <cp:keywords/>
  <dc:description/>
  <cp:lastModifiedBy>компутер</cp:lastModifiedBy>
  <cp:revision>4</cp:revision>
  <cp:lastPrinted>2018-05-03T11:21:00Z</cp:lastPrinted>
  <dcterms:created xsi:type="dcterms:W3CDTF">2018-05-03T11:09:00Z</dcterms:created>
  <dcterms:modified xsi:type="dcterms:W3CDTF">2018-12-11T11:30:00Z</dcterms:modified>
</cp:coreProperties>
</file>